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F" w:rsidRDefault="00FB2E39" w:rsidP="0077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B2E39" w:rsidRDefault="00FB2E39" w:rsidP="00772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определяне на числения състав и структурата на Комиси</w:t>
      </w:r>
      <w:r w:rsidR="0060637B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подготовка на изборните процедури </w:t>
      </w:r>
      <w:r w:rsidR="0060637B">
        <w:rPr>
          <w:rFonts w:ascii="Times New Roman" w:hAnsi="Times New Roman" w:cs="Times New Roman"/>
          <w:sz w:val="24"/>
          <w:szCs w:val="24"/>
        </w:rPr>
        <w:t xml:space="preserve">и на Комисията по провеждане на изборите </w:t>
      </w:r>
      <w:r>
        <w:rPr>
          <w:rFonts w:ascii="Times New Roman" w:hAnsi="Times New Roman" w:cs="Times New Roman"/>
          <w:sz w:val="24"/>
          <w:szCs w:val="24"/>
        </w:rPr>
        <w:t>в ТУ-Варна за мандат 2019-2023 год.</w:t>
      </w:r>
    </w:p>
    <w:p w:rsidR="00FB2E39" w:rsidRDefault="00FB2E39" w:rsidP="00FB2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E39" w:rsidRDefault="0060637B" w:rsidP="00FB2E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FB2E39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="00FB2E39">
        <w:rPr>
          <w:rFonts w:ascii="Times New Roman" w:hAnsi="Times New Roman" w:cs="Times New Roman"/>
          <w:sz w:val="24"/>
          <w:szCs w:val="24"/>
        </w:rPr>
        <w:t xml:space="preserve"> </w:t>
      </w:r>
      <w:r w:rsidR="00777012">
        <w:rPr>
          <w:rFonts w:ascii="Times New Roman" w:hAnsi="Times New Roman" w:cs="Times New Roman"/>
          <w:sz w:val="24"/>
          <w:szCs w:val="24"/>
        </w:rPr>
        <w:t xml:space="preserve">чл.3, ал. 2, т. 1 от ПИП, Академичният съвет на ТУ-Варна определя числен състав и структура на Комисията по подготовка на изборните процедури за мандат </w:t>
      </w:r>
      <w:r w:rsidR="005C3B62">
        <w:rPr>
          <w:rFonts w:ascii="Times New Roman" w:hAnsi="Times New Roman" w:cs="Times New Roman"/>
          <w:sz w:val="24"/>
          <w:szCs w:val="24"/>
        </w:rPr>
        <w:t xml:space="preserve">2019-2023 год. </w:t>
      </w:r>
      <w:r w:rsidR="0077701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77012" w:rsidRDefault="00777012" w:rsidP="007770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 състав - Комисията по подготовка на изборните процедури </w:t>
      </w:r>
      <w:r w:rsidR="005C3B62">
        <w:rPr>
          <w:rFonts w:ascii="Times New Roman" w:hAnsi="Times New Roman" w:cs="Times New Roman"/>
          <w:sz w:val="24"/>
          <w:szCs w:val="24"/>
        </w:rPr>
        <w:t xml:space="preserve">се състои от </w:t>
      </w:r>
      <w:r w:rsidR="005C3B62" w:rsidRPr="005C3B62">
        <w:rPr>
          <w:rFonts w:ascii="Times New Roman" w:hAnsi="Times New Roman" w:cs="Times New Roman"/>
          <w:b/>
          <w:sz w:val="24"/>
          <w:szCs w:val="24"/>
        </w:rPr>
        <w:t>7 хабилитирани лица</w:t>
      </w:r>
      <w:r w:rsidR="005C3B62">
        <w:rPr>
          <w:rFonts w:ascii="Times New Roman" w:hAnsi="Times New Roman" w:cs="Times New Roman"/>
          <w:sz w:val="24"/>
          <w:szCs w:val="24"/>
        </w:rPr>
        <w:t xml:space="preserve">, един от </w:t>
      </w:r>
      <w:r w:rsidR="00524C34">
        <w:rPr>
          <w:rFonts w:ascii="Times New Roman" w:hAnsi="Times New Roman" w:cs="Times New Roman"/>
          <w:sz w:val="24"/>
          <w:szCs w:val="24"/>
        </w:rPr>
        <w:t>тях</w:t>
      </w:r>
      <w:r w:rsidR="005C3B62">
        <w:rPr>
          <w:rFonts w:ascii="Times New Roman" w:hAnsi="Times New Roman" w:cs="Times New Roman"/>
          <w:sz w:val="24"/>
          <w:szCs w:val="24"/>
        </w:rPr>
        <w:t xml:space="preserve"> е неин Председател. Те трябва да отговарят на изискванията на чл. 3, ал. 4 от ПИП.</w:t>
      </w:r>
    </w:p>
    <w:p w:rsidR="005C3B62" w:rsidRDefault="005C3B62" w:rsidP="007770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- Съставът на Комисията е разпределен по квоти на основни звена по следния начин: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МТФ </w:t>
      </w:r>
      <w:r w:rsidR="00E8059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                   2 души;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     - 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     - 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ФИТА -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души;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ДМФЕО/КТУ/ДТК -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човек.</w:t>
      </w:r>
    </w:p>
    <w:p w:rsidR="005C3B62" w:rsidRDefault="005C3B62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Квотите са определени на база броя на хабилитирани лица, работещи  на ОТД в съответното основно звено.</w:t>
      </w:r>
    </w:p>
    <w:p w:rsidR="00E80595" w:rsidRDefault="00E80595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Председател и членове на  Комисията по подготовка на изборните процедури за мандат 2019-2023 год. се подават до АС на ТУ-Варна в периода </w:t>
      </w:r>
      <w:r w:rsidRPr="00E80595">
        <w:rPr>
          <w:rFonts w:ascii="Times New Roman" w:hAnsi="Times New Roman" w:cs="Times New Roman"/>
          <w:b/>
          <w:sz w:val="24"/>
          <w:szCs w:val="24"/>
        </w:rPr>
        <w:t>26.03.2019 до 19.04.2019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7B" w:rsidRPr="0060637B" w:rsidRDefault="0060637B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основание чл. чл.3, ал. 2, т. 1 от ПИП, Академичният съвет на ТУ-Варна определя числен състав и структура на Комисията по провеждане на изборите за мандат 2019-2023 год. както следва: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C34" w:rsidRDefault="00524C34" w:rsidP="00524C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 състав - Комисията по провеждане на изборите се състои от </w:t>
      </w:r>
      <w:r w:rsidRPr="00524C34">
        <w:rPr>
          <w:rFonts w:ascii="Times New Roman" w:hAnsi="Times New Roman" w:cs="Times New Roman"/>
          <w:b/>
          <w:sz w:val="24"/>
          <w:szCs w:val="24"/>
        </w:rPr>
        <w:t>11 души,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 w:rsidRPr="00524C34">
        <w:rPr>
          <w:rFonts w:ascii="Times New Roman" w:hAnsi="Times New Roman" w:cs="Times New Roman"/>
          <w:sz w:val="24"/>
          <w:szCs w:val="24"/>
        </w:rPr>
        <w:t>хабилитирани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24C34">
        <w:rPr>
          <w:rFonts w:ascii="Times New Roman" w:hAnsi="Times New Roman" w:cs="Times New Roman"/>
          <w:sz w:val="24"/>
          <w:szCs w:val="24"/>
        </w:rPr>
        <w:t xml:space="preserve"> преподав</w:t>
      </w:r>
      <w:r>
        <w:rPr>
          <w:rFonts w:ascii="Times New Roman" w:hAnsi="Times New Roman" w:cs="Times New Roman"/>
          <w:sz w:val="24"/>
          <w:szCs w:val="24"/>
        </w:rPr>
        <w:t>ате</w:t>
      </w:r>
      <w:r w:rsidRPr="00524C3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нехабилитираните преподаватели и на студентите и докторанти. Един от тях е неин Председател, хабилитирано лице. Те трябва да отговарят на изискванията на чл. 3, ал. 4 от ПИП.</w:t>
      </w:r>
    </w:p>
    <w:p w:rsidR="00524C34" w:rsidRDefault="00C04226" w:rsidP="00D45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34">
        <w:rPr>
          <w:rFonts w:ascii="Times New Roman" w:hAnsi="Times New Roman" w:cs="Times New Roman"/>
          <w:sz w:val="24"/>
          <w:szCs w:val="24"/>
        </w:rPr>
        <w:t>Структура  - Съставът на Комисията е разпределен по квоти на основни звена по следния начин: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МТФ  -                      2 души;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     -                     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     -                     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ФИТА -                     3 души;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ДМФЕО -                 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/КТУ/ДТК -          </w:t>
      </w:r>
      <w:r w:rsidR="00B77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Нехабилитирани преподаватели - 1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и докторанти-                1 човек.</w:t>
      </w:r>
    </w:p>
    <w:p w:rsidR="00524C34" w:rsidRDefault="00524C34" w:rsidP="00524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Квотите са определени на база броя на преподавателите, работещи  на ОТД в съответното основно звено.</w:t>
      </w:r>
    </w:p>
    <w:p w:rsidR="00524C34" w:rsidRDefault="00524C34" w:rsidP="00524C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Председател и членове на  Комисията по провеждане на изборите  за мандат 2019-2023 год. се подават до АС на ТУ-Варна в периода </w:t>
      </w:r>
      <w:r w:rsidRPr="00E80595">
        <w:rPr>
          <w:rFonts w:ascii="Times New Roman" w:hAnsi="Times New Roman" w:cs="Times New Roman"/>
          <w:b/>
          <w:sz w:val="24"/>
          <w:szCs w:val="24"/>
        </w:rPr>
        <w:t>26.03.2019 до 19.04.2019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7B" w:rsidRDefault="0060637B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95" w:rsidRPr="005C3B62" w:rsidRDefault="00E80595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на заседание на АС на ТУ-Варна проведено на 25.03.2019 год. (Протокол</w:t>
      </w:r>
      <w:r w:rsidR="00BD4C5A">
        <w:rPr>
          <w:rFonts w:ascii="Times New Roman" w:hAnsi="Times New Roman" w:cs="Times New Roman"/>
          <w:sz w:val="24"/>
          <w:szCs w:val="24"/>
        </w:rPr>
        <w:t xml:space="preserve"> № 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D4C5A">
        <w:rPr>
          <w:rFonts w:ascii="Times New Roman" w:hAnsi="Times New Roman" w:cs="Times New Roman"/>
          <w:sz w:val="24"/>
          <w:szCs w:val="24"/>
        </w:rPr>
        <w:t>25.03.2019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E80595" w:rsidRPr="005C3B62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151"/>
    <w:multiLevelType w:val="hybridMultilevel"/>
    <w:tmpl w:val="3BD265D0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47D380C"/>
    <w:multiLevelType w:val="hybridMultilevel"/>
    <w:tmpl w:val="3E549EBA"/>
    <w:lvl w:ilvl="0" w:tplc="AAA6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848AA"/>
    <w:multiLevelType w:val="hybridMultilevel"/>
    <w:tmpl w:val="D8B64478"/>
    <w:lvl w:ilvl="0" w:tplc="0D6EAF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F7"/>
    <w:rsid w:val="002C2EF7"/>
    <w:rsid w:val="004A3F8B"/>
    <w:rsid w:val="00524C34"/>
    <w:rsid w:val="005C3B62"/>
    <w:rsid w:val="0060637B"/>
    <w:rsid w:val="006E0F9E"/>
    <w:rsid w:val="00772B58"/>
    <w:rsid w:val="00777012"/>
    <w:rsid w:val="00812353"/>
    <w:rsid w:val="00AD3883"/>
    <w:rsid w:val="00B776D4"/>
    <w:rsid w:val="00BD4C5A"/>
    <w:rsid w:val="00C04226"/>
    <w:rsid w:val="00D45BAA"/>
    <w:rsid w:val="00D664E6"/>
    <w:rsid w:val="00E80595"/>
    <w:rsid w:val="00F33CFF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</dc:creator>
  <cp:lastModifiedBy>TPetrov</cp:lastModifiedBy>
  <cp:revision>2</cp:revision>
  <cp:lastPrinted>2019-03-15T12:02:00Z</cp:lastPrinted>
  <dcterms:created xsi:type="dcterms:W3CDTF">2019-03-26T09:35:00Z</dcterms:created>
  <dcterms:modified xsi:type="dcterms:W3CDTF">2019-03-26T09:35:00Z</dcterms:modified>
</cp:coreProperties>
</file>