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72" w:rsidRPr="00827ECB" w:rsidRDefault="005F5F72">
      <w:pPr>
        <w:pStyle w:val="Heading1"/>
        <w:jc w:val="center"/>
        <w:rPr>
          <w:lang w:val="en-US"/>
        </w:rPr>
      </w:pPr>
    </w:p>
    <w:p w:rsidR="001E4EDD" w:rsidRDefault="001E4EDD" w:rsidP="001E4EDD">
      <w:pPr>
        <w:rPr>
          <w:lang w:val="bg-BG"/>
        </w:rPr>
      </w:pPr>
    </w:p>
    <w:p w:rsidR="001E4EDD" w:rsidRPr="001E4EDD" w:rsidRDefault="001E4EDD" w:rsidP="00A67E9C">
      <w:pPr>
        <w:pStyle w:val="TitleA"/>
      </w:pPr>
    </w:p>
    <w:p w:rsidR="00D87287" w:rsidRPr="004879C9" w:rsidRDefault="003C2C55" w:rsidP="00B570A4">
      <w:pPr>
        <w:pStyle w:val="TitleA"/>
        <w:rPr>
          <w:lang w:val="ru-RU"/>
        </w:rPr>
      </w:pPr>
      <w:r w:rsidRPr="004879C9">
        <w:t>ОТЧЕТ</w:t>
      </w:r>
    </w:p>
    <w:p w:rsidR="005F5F72" w:rsidRPr="00565ABE" w:rsidRDefault="005F5F72" w:rsidP="00B570A4">
      <w:pPr>
        <w:pStyle w:val="TitleA"/>
      </w:pPr>
      <w:r w:rsidRPr="004879C9">
        <w:t xml:space="preserve">ЗА </w:t>
      </w:r>
      <w:r w:rsidR="003C2C55" w:rsidRPr="004879C9">
        <w:t>ИЗПЪЛНЕНИЕТО</w:t>
      </w:r>
      <w:r w:rsidRPr="004879C9">
        <w:t xml:space="preserve"> НА </w:t>
      </w:r>
      <w:r w:rsidR="000738B8">
        <w:t xml:space="preserve">едногодишен </w:t>
      </w:r>
      <w:r w:rsidR="00336B20">
        <w:t xml:space="preserve">стартов </w:t>
      </w:r>
      <w:r w:rsidRPr="004879C9">
        <w:t>НАУЧНОИЗСЛЕДОВАТЕЛСКИ ПРОЕКТ</w:t>
      </w:r>
      <w:r w:rsidR="004879C9" w:rsidRPr="00E25FBD">
        <w:rPr>
          <w:lang w:val="ru-RU"/>
        </w:rPr>
        <w:t xml:space="preserve"> </w:t>
      </w:r>
      <w:r w:rsidR="009B20E9" w:rsidRPr="00E25FBD">
        <w:rPr>
          <w:lang w:val="ru-RU"/>
        </w:rPr>
        <w:t>– 20</w:t>
      </w:r>
      <w:r w:rsidR="009B20E9">
        <w:t>1</w:t>
      </w:r>
      <w:r w:rsidR="00C86CCB" w:rsidRPr="00C86CCB">
        <w:rPr>
          <w:lang w:val="ru-RU"/>
        </w:rPr>
        <w:t>8</w:t>
      </w:r>
      <w:r w:rsidR="00565ABE">
        <w:t>г.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025"/>
        <w:gridCol w:w="2160"/>
        <w:gridCol w:w="2520"/>
      </w:tblGrid>
      <w:tr w:rsidR="005F5F72" w:rsidRPr="004879C9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2835" w:type="dxa"/>
          </w:tcPr>
          <w:p w:rsidR="005F5F72" w:rsidRPr="004879C9" w:rsidRDefault="005F5F72">
            <w:pPr>
              <w:rPr>
                <w:rFonts w:cs="Arial"/>
                <w:b/>
                <w:sz w:val="28"/>
                <w:lang w:val="bg-BG"/>
              </w:rPr>
            </w:pPr>
          </w:p>
          <w:p w:rsidR="005F5F72" w:rsidRPr="004879C9" w:rsidRDefault="005F5F72">
            <w:pPr>
              <w:rPr>
                <w:rFonts w:cs="Arial"/>
                <w:b/>
                <w:sz w:val="28"/>
                <w:lang w:val="bg-BG"/>
              </w:rPr>
            </w:pPr>
            <w:r w:rsidRPr="004879C9">
              <w:rPr>
                <w:rFonts w:cs="Arial"/>
                <w:b/>
                <w:sz w:val="28"/>
                <w:lang w:val="bg-BG"/>
              </w:rPr>
              <w:t xml:space="preserve">Наименование на </w:t>
            </w:r>
          </w:p>
          <w:p w:rsidR="005F5F72" w:rsidRPr="004879C9" w:rsidRDefault="00317E19">
            <w:pPr>
              <w:rPr>
                <w:rFonts w:cs="Arial"/>
                <w:b/>
                <w:sz w:val="28"/>
                <w:lang w:val="en-US"/>
              </w:rPr>
            </w:pPr>
            <w:r w:rsidRPr="004879C9">
              <w:rPr>
                <w:rFonts w:cs="Arial"/>
                <w:b/>
                <w:sz w:val="28"/>
                <w:lang w:val="bg-BG"/>
              </w:rPr>
              <w:t>проекта</w:t>
            </w:r>
            <w:r w:rsidR="007847AA" w:rsidRPr="004879C9">
              <w:rPr>
                <w:rFonts w:cs="Arial"/>
                <w:b/>
                <w:sz w:val="28"/>
                <w:lang w:val="bg-BG"/>
              </w:rPr>
              <w:t>:</w:t>
            </w:r>
          </w:p>
        </w:tc>
        <w:tc>
          <w:tcPr>
            <w:tcW w:w="6705" w:type="dxa"/>
            <w:gridSpan w:val="3"/>
          </w:tcPr>
          <w:p w:rsidR="00CA3F68" w:rsidRPr="00827ECB" w:rsidRDefault="00CA3F68" w:rsidP="004879C9">
            <w:pPr>
              <w:rPr>
                <w:rFonts w:ascii="Arial" w:hAnsi="Arial" w:cs="Arial"/>
                <w:lang w:val="en-US"/>
              </w:rPr>
            </w:pPr>
          </w:p>
        </w:tc>
      </w:tr>
      <w:tr w:rsidR="005F5F72" w:rsidRPr="004879C9">
        <w:tblPrEx>
          <w:tblCellMar>
            <w:top w:w="0" w:type="dxa"/>
            <w:bottom w:w="0" w:type="dxa"/>
          </w:tblCellMar>
        </w:tblPrEx>
        <w:trPr>
          <w:trHeight w:val="1019"/>
        </w:trPr>
        <w:tc>
          <w:tcPr>
            <w:tcW w:w="2835" w:type="dxa"/>
            <w:vAlign w:val="center"/>
          </w:tcPr>
          <w:p w:rsidR="005F5F72" w:rsidRPr="004879C9" w:rsidRDefault="00C86CCB" w:rsidP="00C86CCB">
            <w:pPr>
              <w:rPr>
                <w:rFonts w:cs="Arial"/>
                <w:b/>
                <w:sz w:val="28"/>
                <w:lang w:val="bg-BG"/>
              </w:rPr>
            </w:pPr>
            <w:r>
              <w:rPr>
                <w:rFonts w:cs="Arial"/>
                <w:b/>
                <w:sz w:val="28"/>
                <w:lang w:val="bg-BG"/>
              </w:rPr>
              <w:t xml:space="preserve">Професионални направления, </w:t>
            </w:r>
            <w:r w:rsidR="005F5F72" w:rsidRPr="004879C9">
              <w:rPr>
                <w:rFonts w:cs="Arial"/>
                <w:b/>
                <w:sz w:val="28"/>
                <w:lang w:val="bg-BG"/>
              </w:rPr>
              <w:t>шиф</w:t>
            </w:r>
            <w:r>
              <w:rPr>
                <w:rFonts w:cs="Arial"/>
                <w:b/>
                <w:sz w:val="28"/>
                <w:lang w:val="bg-BG"/>
              </w:rPr>
              <w:t>ри</w:t>
            </w:r>
          </w:p>
        </w:tc>
        <w:tc>
          <w:tcPr>
            <w:tcW w:w="6705" w:type="dxa"/>
            <w:gridSpan w:val="3"/>
          </w:tcPr>
          <w:p w:rsidR="005F5F72" w:rsidRPr="004879C9" w:rsidRDefault="005F5F72" w:rsidP="00CA3F68">
            <w:pPr>
              <w:jc w:val="both"/>
              <w:rPr>
                <w:rFonts w:cs="Arial"/>
                <w:lang w:val="en-US"/>
              </w:rPr>
            </w:pPr>
          </w:p>
          <w:p w:rsidR="005F5F72" w:rsidRPr="004879C9" w:rsidRDefault="005F5F72" w:rsidP="00CA3F68">
            <w:pPr>
              <w:jc w:val="both"/>
              <w:rPr>
                <w:rFonts w:cs="Arial"/>
                <w:lang w:val="en-US"/>
              </w:rPr>
            </w:pPr>
          </w:p>
        </w:tc>
      </w:tr>
      <w:tr w:rsidR="005F5F72" w:rsidRPr="004879C9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5F5F72" w:rsidRPr="004879C9" w:rsidRDefault="005F5F72">
            <w:pPr>
              <w:rPr>
                <w:rFonts w:cs="Arial"/>
                <w:b/>
                <w:sz w:val="28"/>
                <w:lang w:val="bg-BG"/>
              </w:rPr>
            </w:pPr>
            <w:r w:rsidRPr="004879C9">
              <w:rPr>
                <w:rFonts w:cs="Arial"/>
                <w:b/>
                <w:sz w:val="28"/>
                <w:lang w:val="bg-BG"/>
              </w:rPr>
              <w:t>Водещо звено</w:t>
            </w:r>
          </w:p>
          <w:p w:rsidR="005F5F72" w:rsidRPr="004879C9" w:rsidRDefault="005F5F72">
            <w:pPr>
              <w:rPr>
                <w:rFonts w:cs="Arial"/>
                <w:b/>
                <w:lang w:val="bg-BG"/>
              </w:rPr>
            </w:pPr>
            <w:r w:rsidRPr="004879C9">
              <w:rPr>
                <w:rFonts w:cs="Arial"/>
                <w:b/>
                <w:sz w:val="28"/>
                <w:lang w:val="bg-BG"/>
              </w:rPr>
              <w:t>на ТУ</w:t>
            </w:r>
            <w:r w:rsidR="007847AA" w:rsidRPr="004879C9">
              <w:rPr>
                <w:rFonts w:cs="Arial"/>
                <w:b/>
                <w:sz w:val="28"/>
                <w:lang w:val="bg-BG"/>
              </w:rPr>
              <w:t>-</w:t>
            </w:r>
            <w:r w:rsidRPr="004879C9">
              <w:rPr>
                <w:rFonts w:cs="Arial"/>
                <w:b/>
                <w:sz w:val="28"/>
                <w:lang w:val="bg-BG"/>
              </w:rPr>
              <w:t xml:space="preserve"> </w:t>
            </w:r>
            <w:r w:rsidR="00754D5F" w:rsidRPr="004879C9">
              <w:rPr>
                <w:rFonts w:cs="Arial"/>
                <w:b/>
                <w:sz w:val="28"/>
                <w:lang w:val="bg-BG"/>
              </w:rPr>
              <w:t>Варна</w:t>
            </w:r>
          </w:p>
        </w:tc>
        <w:tc>
          <w:tcPr>
            <w:tcW w:w="2025" w:type="dxa"/>
          </w:tcPr>
          <w:p w:rsidR="005F5F72" w:rsidRPr="004879C9" w:rsidRDefault="00CA3F68">
            <w:pPr>
              <w:jc w:val="center"/>
              <w:rPr>
                <w:rFonts w:cs="Arial"/>
                <w:b/>
                <w:sz w:val="28"/>
                <w:lang w:val="bg-BG"/>
              </w:rPr>
            </w:pPr>
            <w:r w:rsidRPr="004879C9">
              <w:rPr>
                <w:rFonts w:cs="Arial"/>
                <w:b/>
                <w:sz w:val="28"/>
                <w:lang w:val="bg-BG"/>
              </w:rPr>
              <w:t>К</w:t>
            </w:r>
            <w:r w:rsidR="005F5F72" w:rsidRPr="004879C9">
              <w:rPr>
                <w:rFonts w:cs="Arial"/>
                <w:b/>
                <w:sz w:val="28"/>
                <w:lang w:val="bg-BG"/>
              </w:rPr>
              <w:t>атедра</w:t>
            </w:r>
          </w:p>
          <w:p w:rsidR="00CA3F68" w:rsidRPr="004879C9" w:rsidRDefault="00CA3F68">
            <w:pPr>
              <w:jc w:val="center"/>
              <w:rPr>
                <w:rFonts w:cs="Arial"/>
                <w:b/>
                <w:caps/>
                <w:sz w:val="28"/>
                <w:lang w:val="bg-BG"/>
              </w:rPr>
            </w:pPr>
          </w:p>
        </w:tc>
        <w:tc>
          <w:tcPr>
            <w:tcW w:w="2160" w:type="dxa"/>
          </w:tcPr>
          <w:p w:rsidR="005F5F72" w:rsidRPr="004879C9" w:rsidRDefault="00CA3F68">
            <w:pPr>
              <w:jc w:val="center"/>
              <w:rPr>
                <w:rFonts w:cs="Arial"/>
                <w:b/>
                <w:sz w:val="28"/>
                <w:lang w:val="bg-BG"/>
              </w:rPr>
            </w:pPr>
            <w:r w:rsidRPr="004879C9">
              <w:rPr>
                <w:rFonts w:cs="Arial"/>
                <w:b/>
                <w:sz w:val="28"/>
                <w:lang w:val="bg-BG"/>
              </w:rPr>
              <w:t>Л</w:t>
            </w:r>
            <w:r w:rsidR="005F5F72" w:rsidRPr="004879C9">
              <w:rPr>
                <w:rFonts w:cs="Arial"/>
                <w:b/>
                <w:sz w:val="28"/>
                <w:lang w:val="bg-BG"/>
              </w:rPr>
              <w:t>аборатория</w:t>
            </w:r>
          </w:p>
          <w:p w:rsidR="00CA3F68" w:rsidRPr="004879C9" w:rsidRDefault="00CA3F68" w:rsidP="00827ECB">
            <w:pPr>
              <w:pStyle w:val="ALLCAPS"/>
              <w:rPr>
                <w:rFonts w:cs="Arial"/>
                <w:sz w:val="28"/>
                <w:lang w:val="bg-BG"/>
              </w:rPr>
            </w:pPr>
          </w:p>
        </w:tc>
        <w:tc>
          <w:tcPr>
            <w:tcW w:w="2520" w:type="dxa"/>
          </w:tcPr>
          <w:p w:rsidR="005F5F72" w:rsidRPr="004879C9" w:rsidRDefault="00CA3F68">
            <w:pPr>
              <w:jc w:val="center"/>
              <w:rPr>
                <w:rFonts w:cs="Arial"/>
                <w:b/>
                <w:sz w:val="28"/>
                <w:lang w:val="bg-BG"/>
              </w:rPr>
            </w:pPr>
            <w:r w:rsidRPr="004879C9">
              <w:rPr>
                <w:rFonts w:cs="Arial"/>
                <w:b/>
                <w:sz w:val="28"/>
                <w:lang w:val="bg-BG"/>
              </w:rPr>
              <w:t>Ф</w:t>
            </w:r>
            <w:r w:rsidR="005F5F72" w:rsidRPr="004879C9">
              <w:rPr>
                <w:rFonts w:cs="Arial"/>
                <w:b/>
                <w:sz w:val="28"/>
                <w:lang w:val="bg-BG"/>
              </w:rPr>
              <w:t>акултет</w:t>
            </w:r>
          </w:p>
          <w:p w:rsidR="00CA3F68" w:rsidRPr="00827ECB" w:rsidRDefault="00CA3F68" w:rsidP="004879C9">
            <w:pPr>
              <w:pStyle w:val="ALLCAPS"/>
              <w:rPr>
                <w:rFonts w:cs="Arial"/>
                <w:sz w:val="28"/>
              </w:rPr>
            </w:pPr>
          </w:p>
        </w:tc>
      </w:tr>
      <w:tr w:rsidR="005F5F72" w:rsidRPr="004879C9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2835" w:type="dxa"/>
          </w:tcPr>
          <w:p w:rsidR="005F5F72" w:rsidRPr="004879C9" w:rsidRDefault="005F5F72">
            <w:pPr>
              <w:rPr>
                <w:rFonts w:cs="Arial"/>
                <w:b/>
                <w:lang w:val="bg-BG"/>
              </w:rPr>
            </w:pPr>
          </w:p>
          <w:p w:rsidR="005F5F72" w:rsidRPr="004879C9" w:rsidRDefault="005F5F72">
            <w:pPr>
              <w:pStyle w:val="BodyText"/>
              <w:rPr>
                <w:rFonts w:cs="Arial"/>
                <w:b/>
                <w:i w:val="0"/>
                <w:sz w:val="28"/>
              </w:rPr>
            </w:pPr>
            <w:r w:rsidRPr="004879C9">
              <w:rPr>
                <w:rFonts w:cs="Arial"/>
                <w:b/>
                <w:i w:val="0"/>
                <w:sz w:val="28"/>
              </w:rPr>
              <w:t xml:space="preserve">Ръководител </w:t>
            </w:r>
          </w:p>
          <w:p w:rsidR="005F5F72" w:rsidRPr="004879C9" w:rsidRDefault="005F5F72">
            <w:pPr>
              <w:pStyle w:val="BodyText"/>
              <w:rPr>
                <w:rFonts w:cs="Arial"/>
                <w:b/>
                <w:i w:val="0"/>
                <w:sz w:val="28"/>
              </w:rPr>
            </w:pPr>
            <w:r w:rsidRPr="004879C9">
              <w:rPr>
                <w:rFonts w:cs="Arial"/>
                <w:b/>
                <w:i w:val="0"/>
                <w:sz w:val="28"/>
              </w:rPr>
              <w:t>на проекта</w:t>
            </w:r>
            <w:r w:rsidR="007847AA" w:rsidRPr="004879C9">
              <w:rPr>
                <w:rFonts w:cs="Arial"/>
                <w:b/>
                <w:i w:val="0"/>
                <w:sz w:val="28"/>
              </w:rPr>
              <w:t>:</w:t>
            </w:r>
          </w:p>
          <w:p w:rsidR="005F5F72" w:rsidRPr="004879C9" w:rsidRDefault="005F5F72">
            <w:pPr>
              <w:rPr>
                <w:rFonts w:cs="Arial"/>
                <w:b/>
                <w:lang w:val="bg-BG"/>
              </w:rPr>
            </w:pPr>
          </w:p>
        </w:tc>
        <w:tc>
          <w:tcPr>
            <w:tcW w:w="6705" w:type="dxa"/>
            <w:gridSpan w:val="3"/>
          </w:tcPr>
          <w:p w:rsidR="005F5F72" w:rsidRPr="004879C9" w:rsidRDefault="00CA3F68" w:rsidP="00CA3F68">
            <w:pPr>
              <w:jc w:val="both"/>
              <w:rPr>
                <w:rFonts w:cs="Arial"/>
                <w:lang w:val="bg-BG"/>
              </w:rPr>
            </w:pPr>
            <w:r w:rsidRPr="004879C9">
              <w:rPr>
                <w:rFonts w:cs="Arial"/>
                <w:lang w:val="bg-BG"/>
              </w:rPr>
              <w:t xml:space="preserve">                                                                              </w:t>
            </w:r>
          </w:p>
          <w:p w:rsidR="005F5F72" w:rsidRPr="004879C9" w:rsidRDefault="005F5F72">
            <w:pPr>
              <w:rPr>
                <w:rFonts w:cs="Arial"/>
                <w:lang w:val="bg-BG"/>
              </w:rPr>
            </w:pPr>
            <w:r w:rsidRPr="004879C9">
              <w:rPr>
                <w:rFonts w:cs="Arial"/>
                <w:lang w:val="bg-BG"/>
              </w:rPr>
              <w:t xml:space="preserve">/ </w:t>
            </w:r>
            <w:r w:rsidRPr="004879C9">
              <w:rPr>
                <w:rFonts w:cs="Arial"/>
                <w:i/>
                <w:lang w:val="bg-BG"/>
              </w:rPr>
              <w:t>звание, степен</w:t>
            </w:r>
            <w:r w:rsidRPr="004879C9">
              <w:rPr>
                <w:rFonts w:cs="Arial"/>
                <w:b/>
                <w:i/>
                <w:lang w:val="bg-BG"/>
              </w:rPr>
              <w:t>,     име,              презиме,             фамилия</w:t>
            </w:r>
            <w:r w:rsidRPr="004879C9">
              <w:rPr>
                <w:rFonts w:cs="Arial"/>
                <w:i/>
                <w:lang w:val="bg-BG"/>
              </w:rPr>
              <w:t xml:space="preserve"> </w:t>
            </w:r>
            <w:r w:rsidRPr="004879C9">
              <w:rPr>
                <w:rFonts w:cs="Arial"/>
                <w:lang w:val="bg-BG"/>
              </w:rPr>
              <w:t>/</w:t>
            </w:r>
          </w:p>
          <w:p w:rsidR="005F5F72" w:rsidRPr="004879C9" w:rsidRDefault="005F5F72">
            <w:pPr>
              <w:rPr>
                <w:rFonts w:cs="Arial"/>
                <w:i/>
                <w:lang w:val="bg-BG"/>
              </w:rPr>
            </w:pPr>
          </w:p>
          <w:p w:rsidR="005F5F72" w:rsidRPr="004879C9" w:rsidRDefault="005F5F72">
            <w:pPr>
              <w:rPr>
                <w:rFonts w:cs="Arial"/>
                <w:i/>
                <w:lang w:val="en-US"/>
              </w:rPr>
            </w:pPr>
            <w:r w:rsidRPr="004879C9">
              <w:rPr>
                <w:rFonts w:cs="Arial"/>
                <w:i/>
                <w:lang w:val="bg-BG"/>
              </w:rPr>
              <w:t xml:space="preserve">телефон:      </w:t>
            </w:r>
            <w:r w:rsidRPr="004879C9">
              <w:rPr>
                <w:rFonts w:cs="Arial"/>
                <w:i/>
                <w:lang w:val="en-US"/>
              </w:rPr>
              <w:t xml:space="preserve">  </w:t>
            </w:r>
            <w:r w:rsidRPr="004879C9">
              <w:rPr>
                <w:rFonts w:cs="Arial"/>
                <w:i/>
                <w:lang w:val="bg-BG"/>
              </w:rPr>
              <w:t xml:space="preserve">         </w:t>
            </w:r>
            <w:r w:rsidRPr="004879C9">
              <w:rPr>
                <w:rFonts w:cs="Arial"/>
                <w:i/>
                <w:lang w:val="en-US"/>
              </w:rPr>
              <w:t xml:space="preserve">GSM:              </w:t>
            </w:r>
            <w:r w:rsidRPr="004879C9">
              <w:rPr>
                <w:rFonts w:cs="Arial"/>
                <w:i/>
                <w:lang w:val="bg-BG"/>
              </w:rPr>
              <w:t xml:space="preserve">   </w:t>
            </w:r>
            <w:r w:rsidRPr="004879C9">
              <w:rPr>
                <w:rFonts w:cs="Arial"/>
                <w:i/>
                <w:lang w:val="en-US"/>
              </w:rPr>
              <w:t>e-mail:</w:t>
            </w:r>
          </w:p>
        </w:tc>
      </w:tr>
      <w:tr w:rsidR="005F5F72" w:rsidRPr="004879C9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5F5F72" w:rsidRPr="004879C9" w:rsidRDefault="005F5F72">
            <w:pPr>
              <w:rPr>
                <w:rFonts w:cs="Arial"/>
                <w:b/>
                <w:lang w:val="bg-BG"/>
              </w:rPr>
            </w:pPr>
          </w:p>
          <w:p w:rsidR="005F5F72" w:rsidRPr="004879C9" w:rsidRDefault="005F5F72">
            <w:pPr>
              <w:rPr>
                <w:rFonts w:cs="Arial"/>
                <w:b/>
                <w:sz w:val="28"/>
                <w:lang w:val="bg-BG"/>
              </w:rPr>
            </w:pPr>
            <w:r w:rsidRPr="004879C9">
              <w:rPr>
                <w:rFonts w:cs="Arial"/>
                <w:b/>
                <w:sz w:val="28"/>
                <w:lang w:val="bg-BG"/>
              </w:rPr>
              <w:t>Участници</w:t>
            </w:r>
          </w:p>
          <w:p w:rsidR="005F5F72" w:rsidRPr="004879C9" w:rsidRDefault="005F5F72">
            <w:pPr>
              <w:rPr>
                <w:rFonts w:cs="Arial"/>
                <w:b/>
                <w:sz w:val="28"/>
                <w:lang w:val="bg-BG"/>
              </w:rPr>
            </w:pPr>
            <w:r w:rsidRPr="004879C9">
              <w:rPr>
                <w:rFonts w:cs="Arial"/>
                <w:b/>
                <w:sz w:val="28"/>
                <w:lang w:val="bg-BG"/>
              </w:rPr>
              <w:t>в проекта:</w:t>
            </w:r>
          </w:p>
          <w:p w:rsidR="005F5F72" w:rsidRPr="004879C9" w:rsidRDefault="005F5F72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6705" w:type="dxa"/>
            <w:gridSpan w:val="3"/>
          </w:tcPr>
          <w:p w:rsidR="002B3628" w:rsidRPr="00E25FBD" w:rsidRDefault="002B3628">
            <w:pPr>
              <w:rPr>
                <w:rFonts w:cs="Arial"/>
                <w:lang w:val="ru-RU"/>
              </w:rPr>
            </w:pPr>
          </w:p>
          <w:p w:rsidR="002B3628" w:rsidRPr="00E25FBD" w:rsidRDefault="002B3628">
            <w:pPr>
              <w:rPr>
                <w:rFonts w:cs="Arial"/>
                <w:lang w:val="ru-RU"/>
              </w:rPr>
            </w:pPr>
          </w:p>
          <w:p w:rsidR="002B3628" w:rsidRPr="00E25FBD" w:rsidRDefault="002B3628">
            <w:pPr>
              <w:rPr>
                <w:rFonts w:cs="Arial"/>
                <w:lang w:val="ru-RU"/>
              </w:rPr>
            </w:pPr>
          </w:p>
          <w:p w:rsidR="002B3628" w:rsidRPr="00E25FBD" w:rsidRDefault="002B3628">
            <w:pPr>
              <w:rPr>
                <w:rFonts w:cs="Arial"/>
                <w:lang w:val="ru-RU"/>
              </w:rPr>
            </w:pPr>
          </w:p>
          <w:p w:rsidR="002B3628" w:rsidRPr="00E25FBD" w:rsidRDefault="002B3628">
            <w:pPr>
              <w:rPr>
                <w:rFonts w:cs="Arial"/>
                <w:lang w:val="ru-RU"/>
              </w:rPr>
            </w:pPr>
          </w:p>
          <w:p w:rsidR="005F5F72" w:rsidRPr="004879C9" w:rsidRDefault="005F5F72">
            <w:pPr>
              <w:rPr>
                <w:rFonts w:cs="Arial"/>
                <w:lang w:val="bg-BG"/>
              </w:rPr>
            </w:pPr>
            <w:r w:rsidRPr="004879C9">
              <w:rPr>
                <w:rFonts w:cs="Arial"/>
                <w:lang w:val="bg-BG"/>
              </w:rPr>
              <w:t xml:space="preserve">/ </w:t>
            </w:r>
            <w:r w:rsidRPr="004879C9">
              <w:rPr>
                <w:rFonts w:cs="Arial"/>
                <w:i/>
                <w:lang w:val="bg-BG"/>
              </w:rPr>
              <w:t>звание, степен</w:t>
            </w:r>
            <w:r w:rsidRPr="004879C9">
              <w:rPr>
                <w:rFonts w:cs="Arial"/>
                <w:b/>
                <w:i/>
                <w:lang w:val="bg-BG"/>
              </w:rPr>
              <w:t>,     име,  презиме,  фамилия -</w:t>
            </w:r>
            <w:r w:rsidRPr="004879C9">
              <w:rPr>
                <w:rFonts w:cs="Arial"/>
                <w:i/>
                <w:lang w:val="bg-BG"/>
              </w:rPr>
              <w:t xml:space="preserve">  катедра,  факулт</w:t>
            </w:r>
            <w:r w:rsidR="004879C9">
              <w:rPr>
                <w:rFonts w:cs="Arial"/>
                <w:i/>
                <w:lang w:val="bg-BG"/>
              </w:rPr>
              <w:t>ет</w:t>
            </w:r>
            <w:r w:rsidR="004879C9" w:rsidRPr="00E25FBD">
              <w:rPr>
                <w:rFonts w:cs="Arial"/>
                <w:i/>
                <w:lang w:val="ru-RU"/>
              </w:rPr>
              <w:t>…</w:t>
            </w:r>
            <w:r w:rsidRPr="004879C9">
              <w:rPr>
                <w:rFonts w:cs="Arial"/>
                <w:i/>
                <w:lang w:val="bg-BG"/>
              </w:rPr>
              <w:t xml:space="preserve"> </w:t>
            </w:r>
            <w:r w:rsidRPr="004879C9">
              <w:rPr>
                <w:rFonts w:cs="Arial"/>
                <w:lang w:val="bg-BG"/>
              </w:rPr>
              <w:t>/</w:t>
            </w:r>
          </w:p>
          <w:p w:rsidR="005F5F72" w:rsidRPr="004879C9" w:rsidRDefault="005F5F72">
            <w:pPr>
              <w:rPr>
                <w:rFonts w:cs="Arial"/>
                <w:lang w:val="bg-BG"/>
              </w:rPr>
            </w:pPr>
          </w:p>
        </w:tc>
      </w:tr>
      <w:tr w:rsidR="005F5F72" w:rsidRPr="004879C9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5F5F72" w:rsidRPr="004879C9" w:rsidRDefault="005F5F72">
            <w:pPr>
              <w:rPr>
                <w:rFonts w:cs="Arial"/>
                <w:b/>
                <w:sz w:val="28"/>
                <w:lang w:val="bg-BG"/>
              </w:rPr>
            </w:pPr>
            <w:r w:rsidRPr="004879C9">
              <w:rPr>
                <w:rFonts w:cs="Arial"/>
                <w:b/>
                <w:sz w:val="28"/>
                <w:lang w:val="bg-BG"/>
              </w:rPr>
              <w:t>Продължителност</w:t>
            </w:r>
          </w:p>
          <w:p w:rsidR="005F5F72" w:rsidRPr="004879C9" w:rsidRDefault="005F5F72">
            <w:pPr>
              <w:rPr>
                <w:rFonts w:cs="Arial"/>
                <w:b/>
                <w:sz w:val="28"/>
                <w:lang w:val="bg-BG"/>
              </w:rPr>
            </w:pPr>
            <w:r w:rsidRPr="004879C9">
              <w:rPr>
                <w:rFonts w:cs="Arial"/>
                <w:b/>
                <w:sz w:val="28"/>
                <w:lang w:val="bg-BG"/>
              </w:rPr>
              <w:t>на проекта:</w:t>
            </w:r>
          </w:p>
        </w:tc>
        <w:tc>
          <w:tcPr>
            <w:tcW w:w="6705" w:type="dxa"/>
            <w:gridSpan w:val="3"/>
          </w:tcPr>
          <w:p w:rsidR="005F5F72" w:rsidRPr="009B20E9" w:rsidRDefault="009B20E9">
            <w:pPr>
              <w:ind w:left="60"/>
              <w:jc w:val="center"/>
              <w:rPr>
                <w:rFonts w:cs="Arial"/>
                <w:sz w:val="28"/>
                <w:lang w:val="bg-BG"/>
              </w:rPr>
            </w:pPr>
            <w:r>
              <w:rPr>
                <w:rFonts w:cs="Arial"/>
                <w:sz w:val="28"/>
                <w:lang w:val="bg-BG"/>
              </w:rPr>
              <w:t>о</w:t>
            </w:r>
            <w:r w:rsidR="00CE37A7" w:rsidRPr="004879C9">
              <w:rPr>
                <w:rFonts w:cs="Arial"/>
                <w:sz w:val="28"/>
                <w:lang w:val="bg-BG"/>
              </w:rPr>
              <w:t xml:space="preserve">т </w:t>
            </w:r>
            <w:r w:rsidR="00E25FBD">
              <w:rPr>
                <w:rFonts w:cs="Arial"/>
                <w:sz w:val="28"/>
                <w:lang w:val="ru-RU"/>
              </w:rPr>
              <w:t>..........</w:t>
            </w:r>
            <w:r>
              <w:rPr>
                <w:rFonts w:cs="Arial"/>
                <w:sz w:val="28"/>
                <w:lang w:val="ru-RU"/>
              </w:rPr>
              <w:t xml:space="preserve"> </w:t>
            </w:r>
            <w:r w:rsidR="00CE37A7" w:rsidRPr="004879C9">
              <w:rPr>
                <w:rFonts w:cs="Arial"/>
                <w:sz w:val="28"/>
                <w:lang w:val="bg-BG"/>
              </w:rPr>
              <w:t xml:space="preserve">до </w:t>
            </w:r>
            <w:r w:rsidR="0021133F">
              <w:rPr>
                <w:rFonts w:cs="Arial"/>
                <w:sz w:val="28"/>
                <w:lang w:val="ru-RU"/>
              </w:rPr>
              <w:t>10</w:t>
            </w:r>
            <w:r>
              <w:rPr>
                <w:rFonts w:cs="Arial"/>
                <w:sz w:val="28"/>
                <w:lang w:val="ru-RU"/>
              </w:rPr>
              <w:t>.12.</w:t>
            </w:r>
            <w:r>
              <w:rPr>
                <w:rFonts w:cs="Arial"/>
                <w:sz w:val="28"/>
                <w:lang w:val="bg-BG"/>
              </w:rPr>
              <w:t>201</w:t>
            </w:r>
            <w:r w:rsidR="00C86CCB">
              <w:rPr>
                <w:rFonts w:cs="Arial"/>
                <w:sz w:val="28"/>
                <w:lang w:val="en-US"/>
              </w:rPr>
              <w:t>8</w:t>
            </w:r>
            <w:r>
              <w:rPr>
                <w:rFonts w:cs="Arial"/>
                <w:sz w:val="28"/>
                <w:lang w:val="bg-BG"/>
              </w:rPr>
              <w:t>г.</w:t>
            </w:r>
          </w:p>
          <w:p w:rsidR="005F5F72" w:rsidRPr="004879C9" w:rsidRDefault="005F5F72">
            <w:pPr>
              <w:jc w:val="center"/>
              <w:rPr>
                <w:rFonts w:cs="Arial"/>
                <w:i/>
                <w:lang w:val="bg-BG"/>
              </w:rPr>
            </w:pPr>
          </w:p>
        </w:tc>
      </w:tr>
      <w:tr w:rsidR="005F5F72" w:rsidRPr="004879C9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5F5F72" w:rsidRPr="004879C9" w:rsidRDefault="005F5F72">
            <w:pPr>
              <w:rPr>
                <w:rFonts w:cs="Arial"/>
                <w:b/>
                <w:sz w:val="28"/>
                <w:lang w:val="bg-BG"/>
              </w:rPr>
            </w:pPr>
            <w:r w:rsidRPr="004879C9">
              <w:rPr>
                <w:rFonts w:cs="Arial"/>
                <w:b/>
                <w:sz w:val="28"/>
                <w:lang w:val="bg-BG"/>
              </w:rPr>
              <w:t>Стойност</w:t>
            </w:r>
          </w:p>
          <w:p w:rsidR="005F5F72" w:rsidRPr="004879C9" w:rsidRDefault="005F5F72">
            <w:pPr>
              <w:rPr>
                <w:rFonts w:cs="Arial"/>
                <w:b/>
                <w:sz w:val="18"/>
                <w:lang w:val="bg-BG"/>
              </w:rPr>
            </w:pPr>
            <w:r w:rsidRPr="004879C9">
              <w:rPr>
                <w:rFonts w:cs="Arial"/>
                <w:b/>
                <w:sz w:val="28"/>
                <w:lang w:val="bg-BG"/>
              </w:rPr>
              <w:t xml:space="preserve"> на проекта</w:t>
            </w:r>
          </w:p>
        </w:tc>
        <w:tc>
          <w:tcPr>
            <w:tcW w:w="6705" w:type="dxa"/>
            <w:gridSpan w:val="3"/>
          </w:tcPr>
          <w:p w:rsidR="00CA3F68" w:rsidRPr="004879C9" w:rsidRDefault="00CA3F68">
            <w:pPr>
              <w:rPr>
                <w:rFonts w:cs="Arial"/>
                <w:lang w:val="bg-BG"/>
              </w:rPr>
            </w:pPr>
          </w:p>
        </w:tc>
      </w:tr>
      <w:tr w:rsidR="005F5F72" w:rsidRPr="004879C9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5F5F72" w:rsidRPr="004879C9" w:rsidRDefault="005F5F72">
            <w:pPr>
              <w:pStyle w:val="BodyText"/>
              <w:rPr>
                <w:rFonts w:cs="Arial"/>
                <w:b/>
                <w:i w:val="0"/>
                <w:sz w:val="28"/>
                <w:szCs w:val="28"/>
              </w:rPr>
            </w:pPr>
            <w:r w:rsidRPr="004879C9">
              <w:rPr>
                <w:rFonts w:cs="Arial"/>
                <w:b/>
                <w:i w:val="0"/>
                <w:sz w:val="28"/>
                <w:szCs w:val="28"/>
              </w:rPr>
              <w:t>Дата:</w:t>
            </w:r>
          </w:p>
          <w:p w:rsidR="0091160B" w:rsidRPr="004879C9" w:rsidRDefault="0091160B">
            <w:pPr>
              <w:pStyle w:val="BodyText"/>
              <w:rPr>
                <w:rFonts w:cs="Arial"/>
                <w:b/>
                <w:i w:val="0"/>
                <w:sz w:val="28"/>
                <w:szCs w:val="28"/>
              </w:rPr>
            </w:pPr>
          </w:p>
          <w:p w:rsidR="005F5F72" w:rsidRPr="004879C9" w:rsidRDefault="005F5F72">
            <w:pPr>
              <w:rPr>
                <w:rFonts w:cs="Arial"/>
                <w:b/>
                <w:sz w:val="28"/>
                <w:szCs w:val="28"/>
                <w:lang w:val="bg-BG"/>
              </w:rPr>
            </w:pPr>
            <w:r w:rsidRPr="004879C9">
              <w:rPr>
                <w:rFonts w:cs="Arial"/>
                <w:b/>
                <w:sz w:val="28"/>
                <w:szCs w:val="28"/>
                <w:lang w:val="bg-BG"/>
              </w:rPr>
              <w:t xml:space="preserve">Подпис </w:t>
            </w:r>
          </w:p>
          <w:p w:rsidR="005F5F72" w:rsidRPr="004879C9" w:rsidRDefault="005F5F72">
            <w:pPr>
              <w:rPr>
                <w:rFonts w:cs="Arial"/>
                <w:b/>
                <w:lang w:val="ru-RU"/>
              </w:rPr>
            </w:pPr>
            <w:r w:rsidRPr="004879C9">
              <w:rPr>
                <w:rFonts w:cs="Arial"/>
                <w:b/>
                <w:sz w:val="28"/>
                <w:szCs w:val="28"/>
                <w:lang w:val="bg-BG"/>
              </w:rPr>
              <w:t>на ръководителя</w:t>
            </w:r>
            <w:r w:rsidR="007847AA" w:rsidRPr="004879C9">
              <w:rPr>
                <w:rFonts w:cs="Arial"/>
                <w:b/>
                <w:sz w:val="28"/>
                <w:szCs w:val="28"/>
                <w:lang w:val="bg-BG"/>
              </w:rPr>
              <w:t>:</w:t>
            </w:r>
          </w:p>
        </w:tc>
        <w:tc>
          <w:tcPr>
            <w:tcW w:w="6705" w:type="dxa"/>
            <w:gridSpan w:val="3"/>
          </w:tcPr>
          <w:p w:rsidR="00CA3F68" w:rsidRPr="004879C9" w:rsidRDefault="00CA3F68">
            <w:pPr>
              <w:rPr>
                <w:rFonts w:cs="Arial"/>
                <w:lang w:val="bg-BG"/>
              </w:rPr>
            </w:pPr>
          </w:p>
        </w:tc>
      </w:tr>
    </w:tbl>
    <w:p w:rsidR="004729EC" w:rsidRDefault="004729EC" w:rsidP="00F414ED">
      <w:pPr>
        <w:rPr>
          <w:lang w:val="bg-BG"/>
        </w:rPr>
      </w:pPr>
    </w:p>
    <w:p w:rsidR="004729EC" w:rsidRPr="00E25FBD" w:rsidRDefault="004729EC" w:rsidP="004729EC">
      <w:pPr>
        <w:pStyle w:val="Heading1"/>
        <w:jc w:val="center"/>
        <w:rPr>
          <w:lang w:val="ru-RU"/>
        </w:rPr>
      </w:pPr>
      <w:r>
        <w:br w:type="page"/>
      </w:r>
    </w:p>
    <w:p w:rsidR="002B3628" w:rsidRPr="00E25FBD" w:rsidRDefault="002B3628" w:rsidP="002B3628">
      <w:pPr>
        <w:rPr>
          <w:lang w:val="ru-RU"/>
        </w:rPr>
      </w:pPr>
    </w:p>
    <w:p w:rsidR="004729EC" w:rsidRPr="00E25FBD" w:rsidRDefault="004729EC" w:rsidP="004729EC">
      <w:pPr>
        <w:pStyle w:val="Heading1"/>
        <w:jc w:val="center"/>
        <w:rPr>
          <w:lang w:val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4729EC" w:rsidRPr="004879C9" w:rsidTr="00931D7B">
        <w:tblPrEx>
          <w:tblCellMar>
            <w:top w:w="0" w:type="dxa"/>
            <w:bottom w:w="0" w:type="dxa"/>
          </w:tblCellMar>
        </w:tblPrEx>
        <w:trPr>
          <w:trHeight w:val="10254"/>
        </w:trPr>
        <w:tc>
          <w:tcPr>
            <w:tcW w:w="9540" w:type="dxa"/>
            <w:tcBorders>
              <w:bottom w:val="single" w:sz="4" w:space="0" w:color="auto"/>
            </w:tcBorders>
          </w:tcPr>
          <w:p w:rsidR="00146FA9" w:rsidRDefault="004729EC" w:rsidP="00146FA9">
            <w:pPr>
              <w:numPr>
                <w:ilvl w:val="0"/>
                <w:numId w:val="5"/>
              </w:numPr>
              <w:jc w:val="both"/>
              <w:rPr>
                <w:rStyle w:val="BodyTextChar"/>
                <w:i/>
                <w:lang w:val="ru-RU"/>
              </w:rPr>
            </w:pPr>
            <w:r w:rsidRPr="00E25FBD">
              <w:rPr>
                <w:rStyle w:val="SubtitleAChar"/>
                <w:lang w:val="ru-RU"/>
              </w:rPr>
              <w:t>Анотация:</w:t>
            </w:r>
            <w:r w:rsidR="009852D9" w:rsidRPr="00E25FBD">
              <w:rPr>
                <w:rStyle w:val="SubtitleAChar"/>
                <w:lang w:val="ru-RU"/>
              </w:rPr>
              <w:t xml:space="preserve"> </w:t>
            </w:r>
            <w:r w:rsidRPr="004879C9">
              <w:rPr>
                <w:sz w:val="28"/>
                <w:szCs w:val="28"/>
                <w:lang w:val="bg-BG"/>
              </w:rPr>
              <w:t xml:space="preserve">(до 1800 знака) </w:t>
            </w:r>
            <w:r w:rsidRPr="00E25FBD">
              <w:rPr>
                <w:rStyle w:val="BodyTextChar"/>
                <w:i/>
                <w:lang w:val="ru-RU"/>
              </w:rPr>
              <w:t>Поставени изследователски цели; използвани методи; обощено-получени резултати; съответствие със стратегията и направленията  на научните изследвания в ТУ-Варна (Стратегията е поместена в сайта на Университета).</w:t>
            </w:r>
          </w:p>
          <w:p w:rsidR="00146FA9" w:rsidRDefault="00146FA9" w:rsidP="00146FA9">
            <w:pPr>
              <w:jc w:val="both"/>
              <w:rPr>
                <w:lang w:val="bg-BG"/>
              </w:rPr>
            </w:pPr>
          </w:p>
          <w:p w:rsidR="00146FA9" w:rsidRDefault="00146FA9" w:rsidP="00146FA9">
            <w:pPr>
              <w:jc w:val="both"/>
              <w:rPr>
                <w:lang w:val="bg-BG"/>
              </w:rPr>
            </w:pPr>
          </w:p>
          <w:p w:rsidR="00146FA9" w:rsidRDefault="00146FA9" w:rsidP="00146FA9">
            <w:pPr>
              <w:jc w:val="both"/>
              <w:rPr>
                <w:lang w:val="bg-BG"/>
              </w:rPr>
            </w:pPr>
          </w:p>
          <w:p w:rsidR="00146FA9" w:rsidRDefault="00146FA9" w:rsidP="00146FA9">
            <w:pPr>
              <w:jc w:val="both"/>
              <w:rPr>
                <w:lang w:val="bg-BG"/>
              </w:rPr>
            </w:pPr>
          </w:p>
          <w:p w:rsidR="00146FA9" w:rsidRDefault="00146FA9" w:rsidP="00146FA9">
            <w:pPr>
              <w:jc w:val="both"/>
              <w:rPr>
                <w:lang w:val="bg-BG"/>
              </w:rPr>
            </w:pPr>
          </w:p>
          <w:p w:rsidR="00146FA9" w:rsidRDefault="00146FA9" w:rsidP="00146FA9">
            <w:pPr>
              <w:jc w:val="both"/>
              <w:rPr>
                <w:lang w:val="bg-BG"/>
              </w:rPr>
            </w:pPr>
          </w:p>
          <w:p w:rsidR="00146FA9" w:rsidRDefault="00146FA9" w:rsidP="00146FA9">
            <w:pPr>
              <w:jc w:val="both"/>
              <w:rPr>
                <w:lang w:val="bg-BG"/>
              </w:rPr>
            </w:pPr>
          </w:p>
          <w:p w:rsidR="00146FA9" w:rsidRDefault="00146FA9" w:rsidP="00146FA9">
            <w:pPr>
              <w:jc w:val="both"/>
              <w:rPr>
                <w:lang w:val="bg-BG"/>
              </w:rPr>
            </w:pPr>
          </w:p>
          <w:p w:rsidR="00146FA9" w:rsidRDefault="00146FA9" w:rsidP="00146FA9">
            <w:pPr>
              <w:jc w:val="both"/>
              <w:rPr>
                <w:lang w:val="bg-BG"/>
              </w:rPr>
            </w:pPr>
          </w:p>
          <w:p w:rsidR="00146FA9" w:rsidRDefault="00146FA9" w:rsidP="00146FA9">
            <w:pPr>
              <w:jc w:val="both"/>
              <w:rPr>
                <w:lang w:val="bg-BG"/>
              </w:rPr>
            </w:pPr>
          </w:p>
          <w:p w:rsidR="00146FA9" w:rsidRDefault="00146FA9" w:rsidP="00146FA9">
            <w:pPr>
              <w:jc w:val="both"/>
              <w:rPr>
                <w:lang w:val="bg-BG"/>
              </w:rPr>
            </w:pPr>
          </w:p>
          <w:p w:rsidR="00146FA9" w:rsidRDefault="00146FA9" w:rsidP="00146FA9">
            <w:pPr>
              <w:jc w:val="both"/>
              <w:rPr>
                <w:lang w:val="bg-BG"/>
              </w:rPr>
            </w:pPr>
          </w:p>
          <w:p w:rsidR="00146FA9" w:rsidRDefault="00146FA9" w:rsidP="00146FA9">
            <w:pPr>
              <w:jc w:val="both"/>
              <w:rPr>
                <w:lang w:val="bg-BG"/>
              </w:rPr>
            </w:pPr>
          </w:p>
          <w:p w:rsidR="00146FA9" w:rsidRDefault="00146FA9" w:rsidP="00146FA9">
            <w:pPr>
              <w:jc w:val="both"/>
              <w:rPr>
                <w:lang w:val="bg-BG"/>
              </w:rPr>
            </w:pPr>
          </w:p>
          <w:p w:rsidR="00146FA9" w:rsidRDefault="00146FA9" w:rsidP="00146FA9">
            <w:pPr>
              <w:jc w:val="both"/>
              <w:rPr>
                <w:lang w:val="bg-BG"/>
              </w:rPr>
            </w:pPr>
          </w:p>
          <w:p w:rsidR="00146FA9" w:rsidRDefault="00146FA9" w:rsidP="00146FA9">
            <w:pPr>
              <w:jc w:val="both"/>
              <w:rPr>
                <w:lang w:val="bg-BG"/>
              </w:rPr>
            </w:pPr>
          </w:p>
          <w:p w:rsidR="00146FA9" w:rsidRDefault="00146FA9" w:rsidP="00146FA9">
            <w:pPr>
              <w:jc w:val="both"/>
              <w:rPr>
                <w:lang w:val="bg-BG"/>
              </w:rPr>
            </w:pPr>
          </w:p>
          <w:p w:rsidR="00146FA9" w:rsidRDefault="00146FA9" w:rsidP="00146FA9">
            <w:pPr>
              <w:jc w:val="both"/>
              <w:rPr>
                <w:lang w:val="bg-BG"/>
              </w:rPr>
            </w:pPr>
          </w:p>
          <w:p w:rsidR="00146FA9" w:rsidRDefault="00146FA9" w:rsidP="00146FA9">
            <w:pPr>
              <w:jc w:val="both"/>
              <w:rPr>
                <w:lang w:val="bg-BG"/>
              </w:rPr>
            </w:pPr>
          </w:p>
          <w:p w:rsidR="00146FA9" w:rsidRDefault="00146FA9" w:rsidP="00146FA9">
            <w:pPr>
              <w:jc w:val="both"/>
              <w:rPr>
                <w:lang w:val="bg-BG"/>
              </w:rPr>
            </w:pPr>
          </w:p>
          <w:p w:rsidR="00146FA9" w:rsidRDefault="00146FA9" w:rsidP="00146FA9">
            <w:pPr>
              <w:jc w:val="both"/>
              <w:rPr>
                <w:lang w:val="bg-BG"/>
              </w:rPr>
            </w:pPr>
          </w:p>
          <w:p w:rsidR="00146FA9" w:rsidRDefault="00146FA9" w:rsidP="00146FA9">
            <w:pPr>
              <w:jc w:val="both"/>
              <w:rPr>
                <w:lang w:val="bg-BG"/>
              </w:rPr>
            </w:pPr>
          </w:p>
          <w:p w:rsidR="00146FA9" w:rsidRDefault="00146FA9" w:rsidP="00146FA9">
            <w:pPr>
              <w:jc w:val="both"/>
              <w:rPr>
                <w:lang w:val="bg-BG"/>
              </w:rPr>
            </w:pPr>
          </w:p>
          <w:p w:rsidR="00146FA9" w:rsidRDefault="00146FA9" w:rsidP="00146FA9">
            <w:pPr>
              <w:jc w:val="both"/>
              <w:rPr>
                <w:lang w:val="bg-BG"/>
              </w:rPr>
            </w:pPr>
          </w:p>
          <w:p w:rsidR="00146FA9" w:rsidRDefault="00146FA9" w:rsidP="00146FA9">
            <w:pPr>
              <w:jc w:val="both"/>
              <w:rPr>
                <w:lang w:val="bg-BG"/>
              </w:rPr>
            </w:pPr>
          </w:p>
          <w:p w:rsidR="00146FA9" w:rsidRDefault="00146FA9" w:rsidP="00146FA9">
            <w:pPr>
              <w:jc w:val="both"/>
              <w:rPr>
                <w:lang w:val="bg-BG"/>
              </w:rPr>
            </w:pPr>
          </w:p>
          <w:p w:rsidR="00146FA9" w:rsidRDefault="00146FA9" w:rsidP="00146FA9">
            <w:pPr>
              <w:jc w:val="both"/>
              <w:rPr>
                <w:lang w:val="bg-BG"/>
              </w:rPr>
            </w:pPr>
          </w:p>
          <w:p w:rsidR="00146FA9" w:rsidRDefault="00146FA9" w:rsidP="00146FA9">
            <w:pPr>
              <w:jc w:val="both"/>
              <w:rPr>
                <w:lang w:val="bg-BG"/>
              </w:rPr>
            </w:pPr>
          </w:p>
          <w:p w:rsidR="00146FA9" w:rsidRDefault="00146FA9" w:rsidP="00146FA9">
            <w:pPr>
              <w:jc w:val="both"/>
              <w:rPr>
                <w:lang w:val="bg-BG"/>
              </w:rPr>
            </w:pPr>
          </w:p>
          <w:p w:rsidR="00146FA9" w:rsidRDefault="00146FA9" w:rsidP="00146FA9">
            <w:pPr>
              <w:jc w:val="both"/>
              <w:rPr>
                <w:lang w:val="bg-BG"/>
              </w:rPr>
            </w:pPr>
          </w:p>
          <w:p w:rsidR="00146FA9" w:rsidRDefault="00146FA9" w:rsidP="00146FA9">
            <w:pPr>
              <w:jc w:val="both"/>
              <w:rPr>
                <w:lang w:val="bg-BG"/>
              </w:rPr>
            </w:pPr>
          </w:p>
          <w:p w:rsidR="00146FA9" w:rsidRDefault="00146FA9" w:rsidP="00146FA9">
            <w:pPr>
              <w:jc w:val="both"/>
              <w:rPr>
                <w:lang w:val="bg-BG"/>
              </w:rPr>
            </w:pPr>
          </w:p>
          <w:p w:rsidR="00146FA9" w:rsidRDefault="00146FA9" w:rsidP="00146FA9">
            <w:pPr>
              <w:jc w:val="both"/>
              <w:rPr>
                <w:lang w:val="bg-BG"/>
              </w:rPr>
            </w:pPr>
          </w:p>
          <w:p w:rsidR="00146FA9" w:rsidRDefault="00146FA9" w:rsidP="00146FA9">
            <w:pPr>
              <w:jc w:val="both"/>
              <w:rPr>
                <w:lang w:val="bg-BG"/>
              </w:rPr>
            </w:pPr>
          </w:p>
          <w:p w:rsidR="004729EC" w:rsidRPr="00146FA9" w:rsidRDefault="00FC19E9" w:rsidP="00146FA9">
            <w:pPr>
              <w:jc w:val="both"/>
              <w:rPr>
                <w:i/>
                <w:sz w:val="28"/>
                <w:szCs w:val="28"/>
                <w:lang w:val="ru-RU"/>
              </w:rPr>
            </w:pP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22225</wp:posOffset>
                      </wp:positionV>
                      <wp:extent cx="6807200" cy="0"/>
                      <wp:effectExtent l="0" t="0" r="0" b="0"/>
                      <wp:wrapNone/>
                      <wp:docPr id="4" name="Lin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0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1.75pt" to="531.1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H+U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" o:allowincell="f"/>
                  </w:pict>
                </mc:Fallback>
              </mc:AlternateContent>
            </w:r>
          </w:p>
        </w:tc>
      </w:tr>
      <w:tr w:rsidR="004729EC" w:rsidRPr="004879C9" w:rsidTr="00146FA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540" w:type="dxa"/>
            <w:tcBorders>
              <w:bottom w:val="single" w:sz="4" w:space="0" w:color="auto"/>
            </w:tcBorders>
          </w:tcPr>
          <w:p w:rsidR="004729EC" w:rsidRDefault="004729EC" w:rsidP="00146FA9">
            <w:pPr>
              <w:rPr>
                <w:rStyle w:val="SubtitleAChar"/>
                <w:lang w:val="bg-BG"/>
              </w:rPr>
            </w:pPr>
            <w:r w:rsidRPr="009852D9">
              <w:rPr>
                <w:rStyle w:val="SubtitleAChar"/>
              </w:rPr>
              <w:t>Ключови думи</w:t>
            </w:r>
            <w:r w:rsidR="009852D9" w:rsidRPr="009852D9">
              <w:rPr>
                <w:rStyle w:val="SubtitleAChar"/>
              </w:rPr>
              <w:t>:</w:t>
            </w:r>
          </w:p>
          <w:p w:rsidR="00146FA9" w:rsidRDefault="00146FA9" w:rsidP="00146FA9">
            <w:pPr>
              <w:rPr>
                <w:rStyle w:val="SubtitleAChar"/>
                <w:lang w:val="bg-BG"/>
              </w:rPr>
            </w:pPr>
          </w:p>
          <w:p w:rsidR="00146FA9" w:rsidRDefault="00146FA9" w:rsidP="00146FA9">
            <w:pPr>
              <w:rPr>
                <w:rStyle w:val="SubtitleAChar"/>
                <w:lang w:val="bg-BG"/>
              </w:rPr>
            </w:pPr>
          </w:p>
          <w:p w:rsidR="00146FA9" w:rsidRDefault="00146FA9" w:rsidP="00146FA9">
            <w:pPr>
              <w:rPr>
                <w:rStyle w:val="SubtitleAChar"/>
                <w:lang w:val="bg-BG"/>
              </w:rPr>
            </w:pPr>
          </w:p>
          <w:p w:rsidR="00146FA9" w:rsidRDefault="00146FA9" w:rsidP="00146FA9">
            <w:pPr>
              <w:rPr>
                <w:rStyle w:val="SubtitleAChar"/>
                <w:lang w:val="bg-BG"/>
              </w:rPr>
            </w:pPr>
          </w:p>
          <w:p w:rsidR="00146FA9" w:rsidRDefault="00146FA9" w:rsidP="00146FA9">
            <w:pPr>
              <w:rPr>
                <w:rStyle w:val="SubtitleAChar"/>
                <w:lang w:val="bg-BG"/>
              </w:rPr>
            </w:pPr>
          </w:p>
          <w:p w:rsidR="00146FA9" w:rsidRPr="00146FA9" w:rsidRDefault="00146FA9" w:rsidP="00146FA9">
            <w:pPr>
              <w:rPr>
                <w:b/>
                <w:sz w:val="28"/>
                <w:szCs w:val="28"/>
                <w:lang w:val="bg-BG"/>
              </w:rPr>
            </w:pPr>
          </w:p>
        </w:tc>
      </w:tr>
    </w:tbl>
    <w:p w:rsidR="00146FA9" w:rsidRPr="00C10D47" w:rsidRDefault="00146FA9">
      <w:pPr>
        <w:rPr>
          <w:lang w:val="bg-BG"/>
        </w:rPr>
      </w:pPr>
      <w:r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4729EC" w:rsidRPr="004879C9" w:rsidTr="00146FA9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9540" w:type="dxa"/>
          </w:tcPr>
          <w:p w:rsidR="009852D9" w:rsidRPr="00E25FBD" w:rsidRDefault="004729EC" w:rsidP="009852D9">
            <w:pPr>
              <w:rPr>
                <w:b/>
                <w:sz w:val="28"/>
                <w:szCs w:val="28"/>
                <w:lang w:val="ru-RU"/>
              </w:rPr>
            </w:pPr>
            <w:r w:rsidRPr="00E25FBD">
              <w:rPr>
                <w:rStyle w:val="SubtitleAChar"/>
                <w:lang w:val="ru-RU"/>
              </w:rPr>
              <w:t>2.Въведение в проблематиката.</w:t>
            </w:r>
            <w:r w:rsidR="009852D9" w:rsidRPr="00E25FBD">
              <w:rPr>
                <w:lang w:val="ru-RU"/>
              </w:rPr>
              <w:t xml:space="preserve"> </w:t>
            </w:r>
          </w:p>
          <w:p w:rsidR="004729EC" w:rsidRPr="004879C9" w:rsidRDefault="004729EC" w:rsidP="009852D9">
            <w:pPr>
              <w:rPr>
                <w:sz w:val="28"/>
                <w:szCs w:val="28"/>
                <w:lang w:val="ru-RU"/>
              </w:rPr>
            </w:pPr>
            <w:r w:rsidRPr="004879C9">
              <w:rPr>
                <w:b/>
                <w:sz w:val="28"/>
                <w:szCs w:val="28"/>
                <w:lang w:val="bg-BG"/>
              </w:rPr>
              <w:t xml:space="preserve"> </w:t>
            </w:r>
            <w:r w:rsidRPr="004879C9">
              <w:rPr>
                <w:sz w:val="28"/>
                <w:szCs w:val="28"/>
                <w:lang w:val="bg-BG"/>
              </w:rPr>
              <w:t>Анализ на състоянието на изследванията в научното направление, в това число и предхождащи изследвания на колектива.</w:t>
            </w:r>
            <w:r w:rsidR="009852D9" w:rsidRPr="00E25FBD">
              <w:rPr>
                <w:lang w:val="ru-RU"/>
              </w:rPr>
              <w:t xml:space="preserve"> </w:t>
            </w:r>
          </w:p>
        </w:tc>
      </w:tr>
      <w:tr w:rsidR="00146FA9" w:rsidRPr="004879C9" w:rsidTr="006B3C56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9540" w:type="dxa"/>
          </w:tcPr>
          <w:p w:rsidR="00146FA9" w:rsidRPr="00C86CCB" w:rsidRDefault="00146FA9" w:rsidP="009852D9">
            <w:pPr>
              <w:pStyle w:val="BodyText0"/>
              <w:rPr>
                <w:b/>
                <w:lang w:val="ru-RU"/>
              </w:rPr>
            </w:pPr>
            <w:r w:rsidRPr="00C86CCB">
              <w:rPr>
                <w:rStyle w:val="SubtitleAChar"/>
                <w:lang w:val="ru-RU"/>
              </w:rPr>
              <w:t>3.Постановка на задачата:</w:t>
            </w:r>
            <w:r w:rsidRPr="00C86CCB">
              <w:rPr>
                <w:b/>
                <w:lang w:val="ru-RU"/>
              </w:rPr>
              <w:t xml:space="preserve"> </w:t>
            </w:r>
          </w:p>
          <w:p w:rsidR="00146FA9" w:rsidRPr="00E25FBD" w:rsidRDefault="00146FA9" w:rsidP="009852D9">
            <w:pPr>
              <w:pStyle w:val="BodyText0"/>
              <w:rPr>
                <w:rStyle w:val="SubtitleAChar"/>
                <w:lang w:val="ru-RU"/>
              </w:rPr>
            </w:pPr>
            <w:r w:rsidRPr="00C86CCB">
              <w:rPr>
                <w:b/>
                <w:i/>
                <w:lang w:val="ru-RU"/>
              </w:rPr>
              <w:t xml:space="preserve"> </w:t>
            </w:r>
            <w:r w:rsidRPr="00C86CCB">
              <w:rPr>
                <w:b/>
                <w:lang w:val="ru-RU"/>
              </w:rPr>
              <w:t xml:space="preserve"> </w:t>
            </w:r>
            <w:r w:rsidRPr="00E25FBD">
              <w:rPr>
                <w:lang w:val="ru-RU"/>
              </w:rPr>
              <w:t xml:space="preserve">Методи  и изследователски техники, математически и физически модели. </w:t>
            </w:r>
          </w:p>
        </w:tc>
      </w:tr>
      <w:tr w:rsidR="006B3C56" w:rsidRPr="004879C9" w:rsidTr="006B3C56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540" w:type="dxa"/>
          </w:tcPr>
          <w:p w:rsidR="006B3C56" w:rsidRPr="00E25FBD" w:rsidRDefault="006B3C56" w:rsidP="009852D9">
            <w:pPr>
              <w:pStyle w:val="SubtitleA"/>
              <w:rPr>
                <w:lang w:val="ru-RU"/>
              </w:rPr>
            </w:pPr>
            <w:r w:rsidRPr="004879C9">
              <w:rPr>
                <w:lang w:val="bg-BG"/>
              </w:rPr>
              <w:t>4.Научни изследвания</w:t>
            </w:r>
            <w:r w:rsidRPr="004879C9">
              <w:rPr>
                <w:i/>
                <w:lang w:val="bg-BG"/>
              </w:rPr>
              <w:t xml:space="preserve">: </w:t>
            </w:r>
            <w:r w:rsidRPr="004879C9">
              <w:rPr>
                <w:lang w:val="bg-BG"/>
              </w:rPr>
              <w:t xml:space="preserve"> </w:t>
            </w:r>
          </w:p>
          <w:p w:rsidR="006B3C56" w:rsidRPr="009852D9" w:rsidRDefault="006B3C56" w:rsidP="009852D9">
            <w:pPr>
              <w:pStyle w:val="SubTitleB"/>
              <w:rPr>
                <w:rStyle w:val="SubtitleAChar"/>
              </w:rPr>
            </w:pPr>
            <w:r w:rsidRPr="004879C9">
              <w:t xml:space="preserve">              4. 1. Теоретични изследвания </w:t>
            </w:r>
          </w:p>
        </w:tc>
      </w:tr>
      <w:tr w:rsidR="006B3C56" w:rsidRPr="004879C9" w:rsidTr="00146FA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540" w:type="dxa"/>
          </w:tcPr>
          <w:p w:rsidR="006B3C56" w:rsidRPr="004879C9" w:rsidRDefault="006B3C56" w:rsidP="009852D9">
            <w:pPr>
              <w:pStyle w:val="SubTitleB"/>
            </w:pPr>
            <w:r w:rsidRPr="004879C9">
              <w:t xml:space="preserve">              4. 2. Експериментални изследвания</w:t>
            </w:r>
          </w:p>
        </w:tc>
      </w:tr>
      <w:tr w:rsidR="00146FA9" w:rsidRPr="004879C9" w:rsidTr="006B3C5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540" w:type="dxa"/>
          </w:tcPr>
          <w:p w:rsidR="00146FA9" w:rsidRPr="00E25FBD" w:rsidRDefault="00146FA9" w:rsidP="009852D9">
            <w:pPr>
              <w:pStyle w:val="SubtitleA"/>
              <w:rPr>
                <w:lang w:val="ru-RU"/>
              </w:rPr>
            </w:pPr>
            <w:r w:rsidRPr="004879C9">
              <w:rPr>
                <w:lang w:val="bg-BG"/>
              </w:rPr>
              <w:t>5.Научни резултати</w:t>
            </w:r>
            <w:r w:rsidRPr="004879C9">
              <w:rPr>
                <w:i/>
                <w:lang w:val="bg-BG"/>
              </w:rPr>
              <w:t>:</w:t>
            </w:r>
            <w:r w:rsidRPr="00E25FBD">
              <w:rPr>
                <w:lang w:val="ru-RU"/>
              </w:rPr>
              <w:t xml:space="preserve"> </w:t>
            </w:r>
          </w:p>
          <w:p w:rsidR="00146FA9" w:rsidRPr="00C86CCB" w:rsidRDefault="00146FA9" w:rsidP="009852D9">
            <w:pPr>
              <w:pStyle w:val="SubTitleB"/>
              <w:rPr>
                <w:rStyle w:val="SubtitleAChar"/>
                <w:lang w:val="ru-RU"/>
              </w:rPr>
            </w:pPr>
            <w:r w:rsidRPr="004879C9">
              <w:t xml:space="preserve">              </w:t>
            </w:r>
            <w:r w:rsidRPr="009852D9">
              <w:t>5. 1. Резултати с „чисто”</w:t>
            </w:r>
            <w:r w:rsidR="00043A68">
              <w:t xml:space="preserve"> </w:t>
            </w:r>
            <w:r w:rsidRPr="009852D9">
              <w:t xml:space="preserve">научен характер в съответната област; </w:t>
            </w:r>
          </w:p>
        </w:tc>
      </w:tr>
      <w:tr w:rsidR="006B3C56" w:rsidRPr="004879C9" w:rsidTr="006B3C56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9540" w:type="dxa"/>
          </w:tcPr>
          <w:p w:rsidR="006B3C56" w:rsidRPr="004879C9" w:rsidRDefault="006B3C56" w:rsidP="00827ECB">
            <w:pPr>
              <w:pStyle w:val="SubTitleB"/>
            </w:pPr>
            <w:r w:rsidRPr="004879C9">
              <w:rPr>
                <w:b w:val="0"/>
                <w:lang w:val="ru-RU"/>
              </w:rPr>
              <w:t xml:space="preserve">              </w:t>
            </w:r>
            <w:r w:rsidRPr="009852D9">
              <w:t xml:space="preserve">5. 2. Резултати с приложна насоченост. </w:t>
            </w:r>
          </w:p>
        </w:tc>
      </w:tr>
      <w:tr w:rsidR="006B3C56" w:rsidRPr="004879C9" w:rsidTr="00146FA9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540" w:type="dxa"/>
          </w:tcPr>
          <w:p w:rsidR="006B3C56" w:rsidRPr="004879C9" w:rsidRDefault="006B3C56" w:rsidP="001E1487">
            <w:pPr>
              <w:pStyle w:val="SubtitleA"/>
              <w:rPr>
                <w:lang w:val="bg-BG"/>
              </w:rPr>
            </w:pPr>
            <w:r w:rsidRPr="00E25FBD">
              <w:rPr>
                <w:lang w:val="ru-RU"/>
              </w:rPr>
              <w:t xml:space="preserve">6.Значимост на получените резултати: за колектива, звеното, университета: </w:t>
            </w:r>
            <w:r w:rsidRPr="004879C9">
              <w:rPr>
                <w:i/>
                <w:lang w:val="bg-BG"/>
              </w:rPr>
              <w:t xml:space="preserve"> </w:t>
            </w:r>
            <w:r w:rsidRPr="004879C9">
              <w:rPr>
                <w:lang w:val="bg-BG"/>
              </w:rPr>
              <w:t xml:space="preserve"> </w:t>
            </w:r>
          </w:p>
        </w:tc>
      </w:tr>
      <w:tr w:rsidR="00146FA9" w:rsidRPr="004879C9" w:rsidTr="006B3C56">
        <w:tblPrEx>
          <w:tblCellMar>
            <w:top w:w="0" w:type="dxa"/>
            <w:bottom w:w="0" w:type="dxa"/>
          </w:tblCellMar>
        </w:tblPrEx>
        <w:trPr>
          <w:trHeight w:val="1004"/>
        </w:trPr>
        <w:tc>
          <w:tcPr>
            <w:tcW w:w="9540" w:type="dxa"/>
          </w:tcPr>
          <w:p w:rsidR="00146FA9" w:rsidRPr="00E25FBD" w:rsidRDefault="00146FA9" w:rsidP="001E1487">
            <w:pPr>
              <w:pStyle w:val="SubtitleA"/>
              <w:rPr>
                <w:lang w:val="ru-RU"/>
              </w:rPr>
            </w:pPr>
            <w:r w:rsidRPr="00E25FBD">
              <w:rPr>
                <w:lang w:val="ru-RU"/>
              </w:rPr>
              <w:t>7.Приложимост на получените резултати</w:t>
            </w:r>
            <w:r w:rsidRPr="00E25FBD">
              <w:rPr>
                <w:i/>
                <w:lang w:val="ru-RU"/>
              </w:rPr>
              <w:t>:</w:t>
            </w:r>
            <w:r w:rsidRPr="00E25FBD">
              <w:rPr>
                <w:lang w:val="ru-RU"/>
              </w:rPr>
              <w:t xml:space="preserve"> </w:t>
            </w:r>
          </w:p>
          <w:p w:rsidR="00146FA9" w:rsidRPr="004879C9" w:rsidRDefault="00146FA9" w:rsidP="001E1487">
            <w:pPr>
              <w:pStyle w:val="SubTitleB"/>
            </w:pPr>
            <w:r w:rsidRPr="004879C9">
              <w:t xml:space="preserve">              7. 1. За разширяване на достигнати по-рано научни резултати на колектива</w:t>
            </w:r>
            <w:r w:rsidRPr="001E1487">
              <w:t xml:space="preserve">. </w:t>
            </w:r>
          </w:p>
        </w:tc>
      </w:tr>
      <w:tr w:rsidR="006B3C56" w:rsidRPr="004879C9" w:rsidTr="006B3C56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9540" w:type="dxa"/>
          </w:tcPr>
          <w:p w:rsidR="006B3C56" w:rsidRPr="00E25FBD" w:rsidRDefault="006B3C56" w:rsidP="00336B20">
            <w:pPr>
              <w:pStyle w:val="SubTitleB"/>
              <w:rPr>
                <w:lang w:val="ru-RU"/>
              </w:rPr>
            </w:pPr>
            <w:r w:rsidRPr="004879C9">
              <w:t xml:space="preserve">              7. </w:t>
            </w:r>
            <w:r w:rsidR="00336B20">
              <w:t>2</w:t>
            </w:r>
            <w:r w:rsidRPr="004879C9">
              <w:t xml:space="preserve">. За разширяване и подобряване на базата на звеното за научни изследвания и обучение; </w:t>
            </w:r>
          </w:p>
        </w:tc>
      </w:tr>
      <w:tr w:rsidR="006B3C56" w:rsidRPr="004879C9" w:rsidTr="006B3C56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9540" w:type="dxa"/>
          </w:tcPr>
          <w:p w:rsidR="006B3C56" w:rsidRPr="00E25FBD" w:rsidRDefault="006B3C56" w:rsidP="00336B20">
            <w:pPr>
              <w:pStyle w:val="SubTitleB"/>
              <w:rPr>
                <w:lang w:val="ru-RU"/>
              </w:rPr>
            </w:pPr>
            <w:r w:rsidRPr="004879C9">
              <w:rPr>
                <w:lang w:val="ru-RU"/>
              </w:rPr>
              <w:t xml:space="preserve">              7. </w:t>
            </w:r>
            <w:r w:rsidR="00336B20">
              <w:t>3</w:t>
            </w:r>
            <w:r w:rsidRPr="004879C9">
              <w:t>. За подпомагане научното израстване на научно-преподавателския състав – докторантури, развитие на нови научни направления, въвеждане и усвояване на нови учебни дисциплини, издателска дейност.</w:t>
            </w:r>
            <w:r>
              <w:t xml:space="preserve"> </w:t>
            </w:r>
          </w:p>
        </w:tc>
      </w:tr>
      <w:tr w:rsidR="00336B20" w:rsidRPr="00966490" w:rsidTr="00336B20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20" w:rsidRPr="00336B20" w:rsidRDefault="00336B20" w:rsidP="00336B20">
            <w:pPr>
              <w:pStyle w:val="SubTitleB"/>
              <w:rPr>
                <w:lang w:val="ru-RU"/>
              </w:rPr>
            </w:pPr>
            <w:r w:rsidRPr="00336B20">
              <w:rPr>
                <w:lang w:val="ru-RU"/>
              </w:rPr>
              <w:t xml:space="preserve">8.  </w:t>
            </w:r>
            <w:r>
              <w:rPr>
                <w:lang w:val="ru-RU"/>
              </w:rPr>
              <w:t>П</w:t>
            </w:r>
            <w:r w:rsidRPr="00336B20">
              <w:rPr>
                <w:lang w:val="ru-RU"/>
              </w:rPr>
              <w:t>роектно предложение за участие в национални и международни конкурси:</w:t>
            </w:r>
          </w:p>
          <w:p w:rsidR="00336B20" w:rsidRPr="00336B20" w:rsidRDefault="00336B20" w:rsidP="00336B20">
            <w:pPr>
              <w:pStyle w:val="SubTitleB"/>
              <w:rPr>
                <w:lang w:val="ru-RU"/>
              </w:rPr>
            </w:pPr>
            <w:r w:rsidRPr="00336B20">
              <w:rPr>
                <w:lang w:val="ru-RU"/>
              </w:rPr>
              <w:t xml:space="preserve">8.1.  </w:t>
            </w:r>
            <w:r>
              <w:rPr>
                <w:lang w:val="ru-RU"/>
              </w:rPr>
              <w:t>Ц</w:t>
            </w:r>
            <w:r w:rsidRPr="00336B20">
              <w:rPr>
                <w:lang w:val="ru-RU"/>
              </w:rPr>
              <w:t>елите поставени в проектното предложение  и тяхната интердисциплинарност. Наличие на технологии за изпълнение на целите.</w:t>
            </w:r>
          </w:p>
          <w:p w:rsidR="00336B20" w:rsidRPr="00336B20" w:rsidRDefault="00336B20" w:rsidP="00336B20">
            <w:pPr>
              <w:pStyle w:val="SubTitleB"/>
              <w:rPr>
                <w:lang w:val="ru-RU"/>
              </w:rPr>
            </w:pPr>
          </w:p>
        </w:tc>
      </w:tr>
      <w:tr w:rsidR="00336B20" w:rsidRPr="00966490" w:rsidTr="00336B20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20" w:rsidRPr="00336B20" w:rsidRDefault="00336B20" w:rsidP="00336B20">
            <w:pPr>
              <w:pStyle w:val="SubTitleB"/>
              <w:rPr>
                <w:lang w:val="ru-RU"/>
              </w:rPr>
            </w:pPr>
            <w:r w:rsidRPr="00336B20">
              <w:rPr>
                <w:lang w:val="ru-RU"/>
              </w:rPr>
              <w:t>8.2.  Възможен социален ефект при реализацията на очакваните резултати</w:t>
            </w:r>
          </w:p>
        </w:tc>
      </w:tr>
      <w:tr w:rsidR="00336B20" w:rsidRPr="00966490" w:rsidTr="00336B20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20" w:rsidRPr="00336B20" w:rsidRDefault="00336B20" w:rsidP="00336B20">
            <w:pPr>
              <w:pStyle w:val="SubTitleB"/>
              <w:rPr>
                <w:lang w:val="ru-RU"/>
              </w:rPr>
            </w:pPr>
            <w:r w:rsidRPr="00336B20">
              <w:rPr>
                <w:lang w:val="ru-RU"/>
              </w:rPr>
              <w:t xml:space="preserve">8.3. </w:t>
            </w:r>
            <w:r>
              <w:rPr>
                <w:lang w:val="ru-RU"/>
              </w:rPr>
              <w:t>О</w:t>
            </w:r>
            <w:r w:rsidRPr="00336B20">
              <w:rPr>
                <w:lang w:val="ru-RU"/>
              </w:rPr>
              <w:t>съществе</w:t>
            </w:r>
            <w:r>
              <w:rPr>
                <w:lang w:val="ru-RU"/>
              </w:rPr>
              <w:t>ни</w:t>
            </w:r>
            <w:r w:rsidRPr="00336B20">
              <w:rPr>
                <w:lang w:val="ru-RU"/>
              </w:rPr>
              <w:t xml:space="preserve"> международни контакти в съответните области за изграждане на устойчиви партньорски отношения с водещи университетски и изследователски центрове.</w:t>
            </w:r>
          </w:p>
          <w:p w:rsidR="00336B20" w:rsidRPr="00336B20" w:rsidRDefault="00336B20" w:rsidP="00336B20">
            <w:pPr>
              <w:pStyle w:val="SubTitleB"/>
              <w:rPr>
                <w:lang w:val="ru-RU"/>
              </w:rPr>
            </w:pPr>
          </w:p>
        </w:tc>
      </w:tr>
      <w:tr w:rsidR="00336B20" w:rsidRPr="00966490" w:rsidTr="00336B20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20" w:rsidRPr="00336B20" w:rsidRDefault="00336B20" w:rsidP="00336B20">
            <w:pPr>
              <w:pStyle w:val="SubTitleB"/>
              <w:rPr>
                <w:lang w:val="ru-RU"/>
              </w:rPr>
            </w:pPr>
            <w:r w:rsidRPr="00336B20">
              <w:rPr>
                <w:lang w:val="ru-RU"/>
              </w:rPr>
              <w:t xml:space="preserve">8.4. Връзки с индустрията </w:t>
            </w:r>
            <w:r>
              <w:rPr>
                <w:lang w:val="ru-RU"/>
              </w:rPr>
              <w:t>за</w:t>
            </w:r>
            <w:r w:rsidRPr="00336B20">
              <w:rPr>
                <w:lang w:val="ru-RU"/>
              </w:rPr>
              <w:t xml:space="preserve"> внедряване на технологичните решения</w:t>
            </w:r>
          </w:p>
        </w:tc>
      </w:tr>
      <w:tr w:rsidR="00336B20" w:rsidRPr="00966490" w:rsidTr="00336B20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20" w:rsidRPr="00336B20" w:rsidRDefault="00336B20" w:rsidP="00336B20">
            <w:pPr>
              <w:pStyle w:val="SubTitleB"/>
              <w:rPr>
                <w:lang w:val="ru-RU"/>
              </w:rPr>
            </w:pPr>
            <w:r w:rsidRPr="00336B20">
              <w:rPr>
                <w:lang w:val="ru-RU"/>
              </w:rPr>
              <w:t>8.5. Интердисциплинарност на колектива – области и направления на научна компетентност на членовете на колектива</w:t>
            </w:r>
          </w:p>
          <w:p w:rsidR="00336B20" w:rsidRPr="00336B20" w:rsidRDefault="00336B20" w:rsidP="00336B20">
            <w:pPr>
              <w:pStyle w:val="SubTitleB"/>
              <w:rPr>
                <w:lang w:val="ru-RU"/>
              </w:rPr>
            </w:pPr>
          </w:p>
        </w:tc>
      </w:tr>
      <w:tr w:rsidR="00336B20" w:rsidRPr="00966490" w:rsidTr="00336B20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20" w:rsidRPr="00336B20" w:rsidRDefault="00336B20" w:rsidP="00336B20">
            <w:pPr>
              <w:pStyle w:val="SubTitleB"/>
              <w:rPr>
                <w:lang w:val="ru-RU"/>
              </w:rPr>
            </w:pPr>
            <w:r w:rsidRPr="00336B20">
              <w:rPr>
                <w:lang w:val="ru-RU"/>
              </w:rPr>
              <w:lastRenderedPageBreak/>
              <w:t>8.6. Участие в колективите на млади учени (на възраст до 35 години), докторанти и студенти</w:t>
            </w:r>
          </w:p>
          <w:p w:rsidR="00336B20" w:rsidRPr="00336B20" w:rsidRDefault="00336B20" w:rsidP="00336B20">
            <w:pPr>
              <w:pStyle w:val="SubTitleB"/>
              <w:rPr>
                <w:lang w:val="ru-RU"/>
              </w:rPr>
            </w:pPr>
          </w:p>
        </w:tc>
      </w:tr>
      <w:tr w:rsidR="006B3C56" w:rsidRPr="004879C9" w:rsidTr="006B3C56">
        <w:tblPrEx>
          <w:tblCellMar>
            <w:top w:w="0" w:type="dxa"/>
            <w:bottom w:w="0" w:type="dxa"/>
          </w:tblCellMar>
        </w:tblPrEx>
        <w:trPr>
          <w:trHeight w:val="1988"/>
        </w:trPr>
        <w:tc>
          <w:tcPr>
            <w:tcW w:w="9540" w:type="dxa"/>
          </w:tcPr>
          <w:p w:rsidR="006B3C56" w:rsidRPr="00E25FBD" w:rsidRDefault="00336B20" w:rsidP="001E1487">
            <w:pPr>
              <w:pStyle w:val="SubtitleA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6B3C56" w:rsidRPr="00E25FBD">
              <w:rPr>
                <w:lang w:val="ru-RU"/>
              </w:rPr>
              <w:t>. Участие в научни прояви с цел разпространение на постигнатите резултати</w:t>
            </w:r>
            <w:r w:rsidR="006B3C56" w:rsidRPr="00E25FBD">
              <w:rPr>
                <w:i/>
                <w:lang w:val="ru-RU"/>
              </w:rPr>
              <w:t>:</w:t>
            </w:r>
            <w:r w:rsidR="006B3C56" w:rsidRPr="00E25FBD">
              <w:rPr>
                <w:lang w:val="ru-RU"/>
              </w:rPr>
              <w:t xml:space="preserve"> </w:t>
            </w:r>
          </w:p>
          <w:p w:rsidR="006B3C56" w:rsidRDefault="006B3C56" w:rsidP="00827ECB">
            <w:pPr>
              <w:pStyle w:val="SubTitleB"/>
            </w:pPr>
            <w:r>
              <w:t xml:space="preserve">              </w:t>
            </w:r>
            <w:r w:rsidR="00336B20">
              <w:t>9</w:t>
            </w:r>
            <w:r>
              <w:t xml:space="preserve">. 1. </w:t>
            </w:r>
            <w:r w:rsidR="00043A68">
              <w:t>Брой н</w:t>
            </w:r>
            <w:r>
              <w:t>ауч</w:t>
            </w:r>
            <w:r w:rsidRPr="004879C9">
              <w:t>ни форуми –</w:t>
            </w:r>
            <w:r w:rsidR="00043A68">
              <w:t xml:space="preserve"> </w:t>
            </w:r>
            <w:r w:rsidRPr="004879C9">
              <w:t>конференции, симпозиуми, конгреси</w:t>
            </w:r>
            <w:r w:rsidR="00043A68">
              <w:t xml:space="preserve"> кръгли маси:</w:t>
            </w:r>
          </w:p>
          <w:p w:rsidR="006B3C56" w:rsidRDefault="00043A68" w:rsidP="006B3C56">
            <w:pPr>
              <w:pStyle w:val="SubTitleB"/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Български;</w:t>
            </w:r>
          </w:p>
          <w:p w:rsidR="006B3C56" w:rsidRPr="00E25FBD" w:rsidRDefault="00043A68" w:rsidP="006B3C56">
            <w:pPr>
              <w:pStyle w:val="SubTitleB"/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Международни.</w:t>
            </w:r>
          </w:p>
        </w:tc>
      </w:tr>
      <w:tr w:rsidR="006B3C56" w:rsidRPr="004879C9" w:rsidTr="00146FA9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9540" w:type="dxa"/>
          </w:tcPr>
          <w:p w:rsidR="006B3C56" w:rsidRDefault="006B3C56" w:rsidP="001E1487">
            <w:pPr>
              <w:pStyle w:val="SubTitleB"/>
            </w:pPr>
            <w:r w:rsidRPr="004879C9">
              <w:rPr>
                <w:lang w:val="ru-RU"/>
              </w:rPr>
              <w:t xml:space="preserve">              </w:t>
            </w:r>
            <w:r w:rsidR="00336B20">
              <w:rPr>
                <w:lang w:val="ru-RU"/>
              </w:rPr>
              <w:t>9</w:t>
            </w:r>
            <w:r w:rsidRPr="004879C9">
              <w:rPr>
                <w:lang w:val="ru-RU"/>
              </w:rPr>
              <w:t xml:space="preserve">. </w:t>
            </w:r>
            <w:r w:rsidRPr="004879C9">
              <w:t xml:space="preserve">2. Вид на участие </w:t>
            </w:r>
            <w:r w:rsidR="00043A68">
              <w:t>(</w:t>
            </w:r>
            <w:r w:rsidRPr="004879C9">
              <w:t>брой</w:t>
            </w:r>
            <w:r w:rsidR="00043A68">
              <w:t>):</w:t>
            </w:r>
          </w:p>
          <w:p w:rsidR="006B3C56" w:rsidRDefault="00043A68" w:rsidP="006B3C56">
            <w:pPr>
              <w:pStyle w:val="SubTitleB"/>
              <w:numPr>
                <w:ilvl w:val="0"/>
                <w:numId w:val="8"/>
              </w:numPr>
              <w:rPr>
                <w:lang w:val="ru-RU"/>
              </w:rPr>
            </w:pPr>
            <w:r>
              <w:rPr>
                <w:lang w:val="ru-RU"/>
              </w:rPr>
              <w:t>Доклади;</w:t>
            </w:r>
          </w:p>
          <w:p w:rsidR="006B3C56" w:rsidRDefault="00043A68" w:rsidP="006B3C56">
            <w:pPr>
              <w:pStyle w:val="SubTitleB"/>
              <w:numPr>
                <w:ilvl w:val="0"/>
                <w:numId w:val="8"/>
              </w:numPr>
              <w:rPr>
                <w:lang w:val="ru-RU"/>
              </w:rPr>
            </w:pPr>
            <w:r>
              <w:rPr>
                <w:lang w:val="ru-RU"/>
              </w:rPr>
              <w:t>Научни съобщения;</w:t>
            </w:r>
          </w:p>
          <w:p w:rsidR="00043A68" w:rsidRPr="00E25FBD" w:rsidRDefault="00043A68" w:rsidP="006B3C56">
            <w:pPr>
              <w:pStyle w:val="SubTitleB"/>
              <w:numPr>
                <w:ilvl w:val="0"/>
                <w:numId w:val="8"/>
              </w:numPr>
              <w:rPr>
                <w:lang w:val="ru-RU"/>
              </w:rPr>
            </w:pPr>
            <w:r>
              <w:rPr>
                <w:lang w:val="ru-RU"/>
              </w:rPr>
              <w:t>Постери.</w:t>
            </w:r>
          </w:p>
        </w:tc>
      </w:tr>
      <w:tr w:rsidR="00063E56" w:rsidRPr="004879C9" w:rsidTr="006B3C56">
        <w:tblPrEx>
          <w:tblCellMar>
            <w:top w:w="0" w:type="dxa"/>
            <w:bottom w:w="0" w:type="dxa"/>
          </w:tblCellMar>
        </w:tblPrEx>
        <w:trPr>
          <w:trHeight w:val="1684"/>
        </w:trPr>
        <w:tc>
          <w:tcPr>
            <w:tcW w:w="9540" w:type="dxa"/>
          </w:tcPr>
          <w:p w:rsidR="00063E56" w:rsidRPr="00E25FBD" w:rsidRDefault="00063E56" w:rsidP="00C8629F">
            <w:pPr>
              <w:pStyle w:val="SubtitleA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E25FBD">
              <w:rPr>
                <w:lang w:val="ru-RU"/>
              </w:rPr>
              <w:t>.</w:t>
            </w:r>
            <w:r>
              <w:rPr>
                <w:lang w:val="bg-BG"/>
              </w:rPr>
              <w:t>Списък на п</w:t>
            </w:r>
            <w:r w:rsidRPr="00E25FBD">
              <w:rPr>
                <w:lang w:val="ru-RU"/>
              </w:rPr>
              <w:t>убликации</w:t>
            </w:r>
            <w:r>
              <w:rPr>
                <w:lang w:val="ru-RU"/>
              </w:rPr>
              <w:t>те</w:t>
            </w:r>
            <w:r w:rsidRPr="00E25FBD">
              <w:rPr>
                <w:lang w:val="ru-RU"/>
              </w:rPr>
              <w:t xml:space="preserve"> произлезли от разработката: </w:t>
            </w:r>
          </w:p>
          <w:p w:rsidR="00063E56" w:rsidRDefault="00063E56" w:rsidP="00C8629F">
            <w:pPr>
              <w:pStyle w:val="SubTitleB"/>
            </w:pPr>
            <w:r w:rsidRPr="001E1487">
              <w:t xml:space="preserve">              </w:t>
            </w:r>
            <w:r>
              <w:t>10</w:t>
            </w:r>
            <w:r w:rsidRPr="001E1487">
              <w:t xml:space="preserve">.1. В </w:t>
            </w:r>
            <w:r>
              <w:t>списания</w:t>
            </w:r>
            <w:r w:rsidRPr="001E1487">
              <w:t xml:space="preserve">, годишници, известия; </w:t>
            </w:r>
          </w:p>
          <w:p w:rsidR="00063E56" w:rsidRPr="006D4CA5" w:rsidRDefault="00063E56" w:rsidP="00C8629F">
            <w:pPr>
              <w:numPr>
                <w:ilvl w:val="0"/>
                <w:numId w:val="9"/>
              </w:numPr>
              <w:rPr>
                <w:b/>
                <w:sz w:val="28"/>
                <w:szCs w:val="28"/>
                <w:lang w:val="ru-RU"/>
              </w:rPr>
            </w:pPr>
            <w:r w:rsidRPr="006D4CA5">
              <w:rPr>
                <w:b/>
                <w:sz w:val="28"/>
                <w:szCs w:val="28"/>
                <w:lang w:val="bg-BG"/>
              </w:rPr>
              <w:t>Реферирани (индексирани) :</w:t>
            </w:r>
          </w:p>
          <w:p w:rsidR="00063E56" w:rsidRPr="002D6C96" w:rsidRDefault="00063E56" w:rsidP="00C8629F">
            <w:pPr>
              <w:ind w:left="1416"/>
              <w:rPr>
                <w:b/>
                <w:sz w:val="28"/>
                <w:szCs w:val="28"/>
                <w:lang w:val="bg-BG"/>
              </w:rPr>
            </w:pPr>
            <w:r w:rsidRPr="002D6C96">
              <w:rPr>
                <w:b/>
                <w:sz w:val="28"/>
                <w:szCs w:val="28"/>
                <w:lang w:val="ru-RU"/>
              </w:rPr>
              <w:t xml:space="preserve">      - </w:t>
            </w:r>
            <w:r>
              <w:rPr>
                <w:b/>
                <w:sz w:val="28"/>
                <w:szCs w:val="28"/>
                <w:lang w:val="ru-RU"/>
              </w:rPr>
              <w:t xml:space="preserve">в </w:t>
            </w:r>
            <w:r w:rsidRPr="006D4CA5">
              <w:rPr>
                <w:b/>
                <w:sz w:val="28"/>
                <w:szCs w:val="28"/>
                <w:lang w:val="ru-RU"/>
              </w:rPr>
              <w:t>библиографски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D4CA5">
              <w:rPr>
                <w:b/>
                <w:sz w:val="28"/>
                <w:szCs w:val="28"/>
                <w:lang w:val="ru-RU"/>
              </w:rPr>
              <w:t>и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D4CA5">
              <w:rPr>
                <w:b/>
                <w:sz w:val="28"/>
                <w:szCs w:val="28"/>
                <w:lang w:val="ru-RU"/>
              </w:rPr>
              <w:t>реферативни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D4CA5">
              <w:rPr>
                <w:b/>
                <w:sz w:val="28"/>
                <w:szCs w:val="28"/>
                <w:lang w:val="ru-RU"/>
              </w:rPr>
              <w:t>бази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D4CA5">
              <w:rPr>
                <w:b/>
                <w:sz w:val="28"/>
                <w:szCs w:val="28"/>
                <w:lang w:val="ru-RU"/>
              </w:rPr>
              <w:t>данни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 </w:t>
            </w:r>
            <w:r w:rsidRPr="006D4CA5">
              <w:rPr>
                <w:b/>
                <w:sz w:val="28"/>
                <w:szCs w:val="28"/>
                <w:lang w:val="en-US"/>
              </w:rPr>
              <w:t>Scopus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, </w:t>
            </w:r>
            <w:r w:rsidRPr="006D4CA5">
              <w:rPr>
                <w:b/>
                <w:sz w:val="28"/>
                <w:szCs w:val="28"/>
                <w:lang w:val="en-US"/>
              </w:rPr>
              <w:t>Web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D4CA5">
              <w:rPr>
                <w:b/>
                <w:sz w:val="28"/>
                <w:szCs w:val="28"/>
                <w:lang w:val="en-US"/>
              </w:rPr>
              <w:t>of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D4CA5">
              <w:rPr>
                <w:b/>
                <w:sz w:val="28"/>
                <w:szCs w:val="28"/>
                <w:lang w:val="en-US"/>
              </w:rPr>
              <w:t>Science</w:t>
            </w:r>
            <w:r>
              <w:rPr>
                <w:b/>
                <w:sz w:val="28"/>
                <w:szCs w:val="28"/>
                <w:lang w:val="bg-BG"/>
              </w:rPr>
              <w:t>;</w:t>
            </w:r>
          </w:p>
          <w:p w:rsidR="00063E56" w:rsidRPr="006D4CA5" w:rsidRDefault="00063E56" w:rsidP="00C8629F">
            <w:pPr>
              <w:numPr>
                <w:ilvl w:val="1"/>
                <w:numId w:val="9"/>
              </w:numPr>
              <w:rPr>
                <w:b/>
                <w:sz w:val="28"/>
                <w:szCs w:val="28"/>
                <w:lang w:val="bg-BG"/>
              </w:rPr>
            </w:pPr>
            <w:r w:rsidRPr="006D4CA5">
              <w:rPr>
                <w:b/>
                <w:sz w:val="28"/>
                <w:szCs w:val="28"/>
                <w:lang w:val="bg-BG"/>
              </w:rPr>
              <w:t xml:space="preserve">…..  </w:t>
            </w:r>
          </w:p>
          <w:p w:rsidR="00063E56" w:rsidRPr="006D4CA5" w:rsidRDefault="00063E56" w:rsidP="00C8629F">
            <w:pPr>
              <w:numPr>
                <w:ilvl w:val="2"/>
                <w:numId w:val="9"/>
              </w:numPr>
              <w:ind w:left="2174"/>
              <w:jc w:val="both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в </w:t>
            </w:r>
            <w:r w:rsidRPr="006D4CA5">
              <w:rPr>
                <w:b/>
                <w:sz w:val="28"/>
                <w:szCs w:val="28"/>
                <w:lang w:val="bg-BG"/>
              </w:rPr>
              <w:t>други бази данни.</w:t>
            </w:r>
          </w:p>
          <w:p w:rsidR="00063E56" w:rsidRPr="006D4CA5" w:rsidRDefault="00063E56" w:rsidP="00C8629F">
            <w:pPr>
              <w:numPr>
                <w:ilvl w:val="1"/>
                <w:numId w:val="9"/>
              </w:numPr>
              <w:rPr>
                <w:b/>
                <w:sz w:val="28"/>
                <w:szCs w:val="28"/>
                <w:lang w:val="ru-RU"/>
              </w:rPr>
            </w:pPr>
            <w:r w:rsidRPr="006D4CA5">
              <w:rPr>
                <w:b/>
                <w:sz w:val="28"/>
                <w:szCs w:val="28"/>
                <w:lang w:val="ru-RU"/>
              </w:rPr>
              <w:t>…..</w:t>
            </w:r>
          </w:p>
          <w:p w:rsidR="00063E56" w:rsidRPr="006D4CA5" w:rsidRDefault="00063E56" w:rsidP="00C8629F">
            <w:pPr>
              <w:numPr>
                <w:ilvl w:val="0"/>
                <w:numId w:val="9"/>
              </w:numPr>
              <w:rPr>
                <w:b/>
                <w:sz w:val="28"/>
                <w:szCs w:val="28"/>
                <w:lang w:val="ru-RU"/>
              </w:rPr>
            </w:pPr>
            <w:r w:rsidRPr="006D4CA5">
              <w:rPr>
                <w:b/>
                <w:sz w:val="28"/>
                <w:szCs w:val="28"/>
                <w:lang w:val="bg-BG"/>
              </w:rPr>
              <w:t>Нереферирани –</w:t>
            </w:r>
          </w:p>
          <w:p w:rsidR="00063E56" w:rsidRPr="00E25FBD" w:rsidRDefault="00063E56" w:rsidP="00C8629F">
            <w:pPr>
              <w:pStyle w:val="SubTitleB"/>
              <w:numPr>
                <w:ilvl w:val="1"/>
                <w:numId w:val="9"/>
              </w:numPr>
              <w:rPr>
                <w:lang w:val="ru-RU"/>
              </w:rPr>
            </w:pPr>
            <w:r w:rsidRPr="006D4CA5">
              <w:rPr>
                <w:b w:val="0"/>
                <w:sz w:val="24"/>
                <w:szCs w:val="24"/>
                <w:lang w:val="ru-RU"/>
              </w:rPr>
              <w:t>…..</w:t>
            </w:r>
          </w:p>
        </w:tc>
      </w:tr>
      <w:tr w:rsidR="00063E56" w:rsidRPr="004879C9" w:rsidTr="00043A68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9540" w:type="dxa"/>
          </w:tcPr>
          <w:p w:rsidR="00063E56" w:rsidRDefault="00063E56" w:rsidP="00C8629F">
            <w:pPr>
              <w:pStyle w:val="SubTitleB"/>
            </w:pPr>
            <w:r w:rsidRPr="004879C9">
              <w:rPr>
                <w:lang w:val="ru-RU"/>
              </w:rPr>
              <w:t xml:space="preserve">              </w:t>
            </w:r>
            <w:r>
              <w:t>10.2. В сборн</w:t>
            </w:r>
            <w:r w:rsidRPr="001E1487">
              <w:t>и</w:t>
            </w:r>
            <w:r>
              <w:t>ц</w:t>
            </w:r>
            <w:r w:rsidRPr="001E1487">
              <w:t xml:space="preserve">и от конференции; </w:t>
            </w:r>
          </w:p>
          <w:p w:rsidR="00063E56" w:rsidRPr="006D4CA5" w:rsidRDefault="00063E56" w:rsidP="00C8629F">
            <w:pPr>
              <w:numPr>
                <w:ilvl w:val="0"/>
                <w:numId w:val="9"/>
              </w:numPr>
              <w:rPr>
                <w:b/>
                <w:sz w:val="28"/>
                <w:szCs w:val="28"/>
                <w:lang w:val="ru-RU"/>
              </w:rPr>
            </w:pPr>
            <w:r w:rsidRPr="006D4CA5">
              <w:rPr>
                <w:b/>
                <w:sz w:val="28"/>
                <w:szCs w:val="28"/>
                <w:lang w:val="bg-BG"/>
              </w:rPr>
              <w:t>Реферирани (индексирани) :</w:t>
            </w:r>
          </w:p>
          <w:p w:rsidR="00063E56" w:rsidRPr="002D6C96" w:rsidRDefault="00063E56" w:rsidP="00C8629F">
            <w:pPr>
              <w:ind w:left="1416"/>
              <w:rPr>
                <w:b/>
                <w:sz w:val="28"/>
                <w:szCs w:val="28"/>
                <w:lang w:val="bg-BG"/>
              </w:rPr>
            </w:pPr>
            <w:r w:rsidRPr="002D6C96">
              <w:rPr>
                <w:b/>
                <w:sz w:val="28"/>
                <w:szCs w:val="28"/>
                <w:lang w:val="ru-RU"/>
              </w:rPr>
              <w:t xml:space="preserve">      -</w:t>
            </w:r>
            <w:r>
              <w:rPr>
                <w:b/>
                <w:sz w:val="28"/>
                <w:szCs w:val="28"/>
                <w:lang w:val="ru-RU"/>
              </w:rPr>
              <w:t xml:space="preserve">в 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D4CA5">
              <w:rPr>
                <w:b/>
                <w:sz w:val="28"/>
                <w:szCs w:val="28"/>
                <w:lang w:val="ru-RU"/>
              </w:rPr>
              <w:t>библиографски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D4CA5">
              <w:rPr>
                <w:b/>
                <w:sz w:val="28"/>
                <w:szCs w:val="28"/>
                <w:lang w:val="ru-RU"/>
              </w:rPr>
              <w:t>и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D4CA5">
              <w:rPr>
                <w:b/>
                <w:sz w:val="28"/>
                <w:szCs w:val="28"/>
                <w:lang w:val="ru-RU"/>
              </w:rPr>
              <w:t>реферативни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D4CA5">
              <w:rPr>
                <w:b/>
                <w:sz w:val="28"/>
                <w:szCs w:val="28"/>
                <w:lang w:val="ru-RU"/>
              </w:rPr>
              <w:t>бази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D4CA5">
              <w:rPr>
                <w:b/>
                <w:sz w:val="28"/>
                <w:szCs w:val="28"/>
                <w:lang w:val="ru-RU"/>
              </w:rPr>
              <w:t>данни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 </w:t>
            </w:r>
            <w:r w:rsidRPr="006D4CA5">
              <w:rPr>
                <w:b/>
                <w:sz w:val="28"/>
                <w:szCs w:val="28"/>
                <w:lang w:val="en-US"/>
              </w:rPr>
              <w:t>Scopus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, </w:t>
            </w:r>
            <w:r w:rsidRPr="006D4CA5">
              <w:rPr>
                <w:b/>
                <w:sz w:val="28"/>
                <w:szCs w:val="28"/>
                <w:lang w:val="en-US"/>
              </w:rPr>
              <w:t>Web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D4CA5">
              <w:rPr>
                <w:b/>
                <w:sz w:val="28"/>
                <w:szCs w:val="28"/>
                <w:lang w:val="en-US"/>
              </w:rPr>
              <w:t>of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D4CA5">
              <w:rPr>
                <w:b/>
                <w:sz w:val="28"/>
                <w:szCs w:val="28"/>
                <w:lang w:val="en-US"/>
              </w:rPr>
              <w:t>Science</w:t>
            </w:r>
            <w:r>
              <w:rPr>
                <w:b/>
                <w:sz w:val="28"/>
                <w:szCs w:val="28"/>
                <w:lang w:val="bg-BG"/>
              </w:rPr>
              <w:t>;</w:t>
            </w:r>
          </w:p>
          <w:p w:rsidR="00063E56" w:rsidRPr="006D4CA5" w:rsidRDefault="00063E56" w:rsidP="00C8629F">
            <w:pPr>
              <w:numPr>
                <w:ilvl w:val="1"/>
                <w:numId w:val="9"/>
              </w:numPr>
              <w:rPr>
                <w:b/>
                <w:sz w:val="28"/>
                <w:szCs w:val="28"/>
                <w:lang w:val="bg-BG"/>
              </w:rPr>
            </w:pPr>
            <w:r w:rsidRPr="006D4CA5">
              <w:rPr>
                <w:b/>
                <w:sz w:val="28"/>
                <w:szCs w:val="28"/>
                <w:lang w:val="bg-BG"/>
              </w:rPr>
              <w:t xml:space="preserve">…..  </w:t>
            </w:r>
          </w:p>
          <w:p w:rsidR="00063E56" w:rsidRPr="006D4CA5" w:rsidRDefault="00063E56" w:rsidP="00C8629F">
            <w:pPr>
              <w:numPr>
                <w:ilvl w:val="2"/>
                <w:numId w:val="9"/>
              </w:numPr>
              <w:ind w:left="2174"/>
              <w:jc w:val="both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в </w:t>
            </w:r>
            <w:r w:rsidRPr="006D4CA5">
              <w:rPr>
                <w:b/>
                <w:sz w:val="28"/>
                <w:szCs w:val="28"/>
                <w:lang w:val="bg-BG"/>
              </w:rPr>
              <w:t>други бази данни.</w:t>
            </w:r>
          </w:p>
          <w:p w:rsidR="00063E56" w:rsidRPr="006D4CA5" w:rsidRDefault="00063E56" w:rsidP="00C8629F">
            <w:pPr>
              <w:numPr>
                <w:ilvl w:val="1"/>
                <w:numId w:val="9"/>
              </w:numPr>
              <w:rPr>
                <w:b/>
                <w:sz w:val="28"/>
                <w:szCs w:val="28"/>
                <w:lang w:val="ru-RU"/>
              </w:rPr>
            </w:pPr>
            <w:r w:rsidRPr="006D4CA5">
              <w:rPr>
                <w:b/>
                <w:sz w:val="28"/>
                <w:szCs w:val="28"/>
                <w:lang w:val="ru-RU"/>
              </w:rPr>
              <w:t>…..</w:t>
            </w:r>
          </w:p>
          <w:p w:rsidR="00063E56" w:rsidRPr="006D4CA5" w:rsidRDefault="00063E56" w:rsidP="00C8629F">
            <w:pPr>
              <w:numPr>
                <w:ilvl w:val="0"/>
                <w:numId w:val="9"/>
              </w:numPr>
              <w:rPr>
                <w:b/>
                <w:sz w:val="28"/>
                <w:szCs w:val="28"/>
                <w:lang w:val="ru-RU"/>
              </w:rPr>
            </w:pPr>
            <w:r w:rsidRPr="006D4CA5">
              <w:rPr>
                <w:b/>
                <w:sz w:val="28"/>
                <w:szCs w:val="28"/>
                <w:lang w:val="bg-BG"/>
              </w:rPr>
              <w:t>Нереферирани –</w:t>
            </w:r>
          </w:p>
          <w:p w:rsidR="00063E56" w:rsidRPr="00E25FBD" w:rsidRDefault="00063E56" w:rsidP="00C8629F">
            <w:pPr>
              <w:pStyle w:val="SubTitleB"/>
              <w:numPr>
                <w:ilvl w:val="0"/>
                <w:numId w:val="10"/>
              </w:numPr>
              <w:ind w:left="2514"/>
              <w:rPr>
                <w:lang w:val="ru-RU"/>
              </w:rPr>
            </w:pPr>
            <w:r w:rsidRPr="006D4CA5">
              <w:rPr>
                <w:b w:val="0"/>
                <w:sz w:val="24"/>
                <w:szCs w:val="24"/>
                <w:lang w:val="ru-RU"/>
              </w:rPr>
              <w:t>…..</w:t>
            </w:r>
          </w:p>
        </w:tc>
      </w:tr>
      <w:tr w:rsidR="00063E56" w:rsidRPr="004879C9" w:rsidTr="00043A68">
        <w:tblPrEx>
          <w:tblCellMar>
            <w:top w:w="0" w:type="dxa"/>
            <w:bottom w:w="0" w:type="dxa"/>
          </w:tblCellMar>
        </w:tblPrEx>
        <w:trPr>
          <w:trHeight w:val="1045"/>
        </w:trPr>
        <w:tc>
          <w:tcPr>
            <w:tcW w:w="9540" w:type="dxa"/>
          </w:tcPr>
          <w:p w:rsidR="00063E56" w:rsidRDefault="00063E56" w:rsidP="00C8629F">
            <w:pPr>
              <w:pStyle w:val="SubTitleB"/>
              <w:rPr>
                <w:lang w:val="ru-RU"/>
              </w:rPr>
            </w:pPr>
            <w:r w:rsidRPr="00D50FE8">
              <w:rPr>
                <w:lang w:val="ru-RU"/>
              </w:rPr>
              <w:t xml:space="preserve">             </w:t>
            </w:r>
            <w:r>
              <w:rPr>
                <w:lang w:val="ru-RU"/>
              </w:rPr>
              <w:t>10.3</w:t>
            </w:r>
            <w:r w:rsidRPr="00D50FE8">
              <w:rPr>
                <w:lang w:val="ru-RU"/>
              </w:rPr>
              <w:t>.</w:t>
            </w:r>
            <w:r>
              <w:rPr>
                <w:lang w:val="ru-RU"/>
              </w:rPr>
              <w:t>В издания с импакт фактор и</w:t>
            </w:r>
            <w:r w:rsidRPr="00743B8A">
              <w:rPr>
                <w:lang w:val="ru-RU"/>
              </w:rPr>
              <w:t>/</w:t>
            </w:r>
            <w:r>
              <w:t>или</w:t>
            </w:r>
            <w:r>
              <w:rPr>
                <w:lang w:val="ru-RU"/>
              </w:rPr>
              <w:t xml:space="preserve"> импакт ранг;</w:t>
            </w:r>
          </w:p>
          <w:p w:rsidR="00063E56" w:rsidRPr="00FA5C84" w:rsidRDefault="00063E56" w:rsidP="00C8629F">
            <w:pPr>
              <w:pStyle w:val="SubTitleB"/>
              <w:numPr>
                <w:ilvl w:val="0"/>
                <w:numId w:val="13"/>
              </w:numPr>
              <w:rPr>
                <w:lang w:val="ru-RU"/>
              </w:rPr>
            </w:pPr>
            <w:r>
              <w:rPr>
                <w:lang w:val="ru-RU"/>
              </w:rPr>
              <w:t>С импакт фактор (</w:t>
            </w:r>
            <w:r>
              <w:rPr>
                <w:lang w:val="en-US"/>
              </w:rPr>
              <w:t xml:space="preserve">Web of science) – </w:t>
            </w:r>
          </w:p>
          <w:p w:rsidR="00063E56" w:rsidRPr="00336B20" w:rsidRDefault="00063E56" w:rsidP="00C8629F">
            <w:pPr>
              <w:pStyle w:val="SubTitleB"/>
              <w:numPr>
                <w:ilvl w:val="1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……</w:t>
            </w:r>
          </w:p>
          <w:p w:rsidR="00063E56" w:rsidRPr="00FA5C84" w:rsidRDefault="00063E56" w:rsidP="00C8629F">
            <w:pPr>
              <w:pStyle w:val="SubTitleB"/>
              <w:numPr>
                <w:ilvl w:val="0"/>
                <w:numId w:val="13"/>
              </w:numPr>
              <w:rPr>
                <w:lang w:val="ru-RU"/>
              </w:rPr>
            </w:pPr>
            <w:r>
              <w:t>С импакт ранг (</w:t>
            </w:r>
            <w:r>
              <w:rPr>
                <w:lang w:val="en-US"/>
              </w:rPr>
              <w:t xml:space="preserve">Scopus) – </w:t>
            </w:r>
          </w:p>
          <w:p w:rsidR="00063E56" w:rsidRPr="004879C9" w:rsidRDefault="00063E56" w:rsidP="00C8629F">
            <w:pPr>
              <w:pStyle w:val="SubTitleB"/>
              <w:numPr>
                <w:ilvl w:val="1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……</w:t>
            </w:r>
          </w:p>
        </w:tc>
      </w:tr>
      <w:tr w:rsidR="00063E56" w:rsidRPr="004879C9" w:rsidTr="00146FA9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9540" w:type="dxa"/>
          </w:tcPr>
          <w:p w:rsidR="00063E56" w:rsidRPr="00AB6DA6" w:rsidRDefault="00063E56" w:rsidP="00C8629F">
            <w:pPr>
              <w:rPr>
                <w:b/>
                <w:sz w:val="28"/>
                <w:szCs w:val="28"/>
                <w:lang w:val="bg-BG"/>
              </w:rPr>
            </w:pPr>
            <w:r w:rsidRPr="004879C9">
              <w:rPr>
                <w:b/>
                <w:sz w:val="28"/>
                <w:szCs w:val="28"/>
                <w:lang w:val="bg-BG"/>
              </w:rPr>
              <w:t>1</w:t>
            </w:r>
            <w:r>
              <w:rPr>
                <w:b/>
                <w:sz w:val="28"/>
                <w:szCs w:val="28"/>
                <w:lang w:val="bg-BG"/>
              </w:rPr>
              <w:t>1</w:t>
            </w:r>
            <w:r w:rsidRPr="004879C9">
              <w:rPr>
                <w:b/>
                <w:sz w:val="28"/>
                <w:szCs w:val="28"/>
                <w:lang w:val="bg-BG"/>
              </w:rPr>
              <w:t>. Монографии</w:t>
            </w:r>
            <w:r w:rsidRPr="00AB6DA6">
              <w:rPr>
                <w:b/>
                <w:sz w:val="28"/>
                <w:szCs w:val="28"/>
                <w:lang w:val="bg-BG"/>
              </w:rPr>
              <w:t>:</w:t>
            </w:r>
          </w:p>
          <w:p w:rsidR="00063E56" w:rsidRPr="00AB6DA6" w:rsidRDefault="00063E56" w:rsidP="00C8629F">
            <w:pPr>
              <w:numPr>
                <w:ilvl w:val="0"/>
                <w:numId w:val="9"/>
              </w:numPr>
              <w:rPr>
                <w:b/>
                <w:sz w:val="28"/>
                <w:szCs w:val="28"/>
                <w:lang w:val="ru-RU"/>
              </w:rPr>
            </w:pPr>
            <w:r w:rsidRPr="00AB6DA6">
              <w:rPr>
                <w:b/>
                <w:sz w:val="28"/>
                <w:szCs w:val="28"/>
                <w:lang w:val="bg-BG"/>
              </w:rPr>
              <w:t>Индексирани</w:t>
            </w:r>
            <w:r>
              <w:rPr>
                <w:b/>
                <w:sz w:val="28"/>
                <w:szCs w:val="28"/>
                <w:lang w:val="bg-BG"/>
              </w:rPr>
              <w:t xml:space="preserve"> :</w:t>
            </w:r>
          </w:p>
          <w:p w:rsidR="00063E56" w:rsidRPr="00AB6DA6" w:rsidRDefault="00063E56" w:rsidP="00C8629F">
            <w:pPr>
              <w:ind w:left="1416"/>
              <w:rPr>
                <w:b/>
                <w:sz w:val="28"/>
                <w:szCs w:val="28"/>
                <w:lang w:val="bg-BG"/>
              </w:rPr>
            </w:pPr>
            <w:r w:rsidRPr="00AB6DA6">
              <w:rPr>
                <w:b/>
                <w:sz w:val="28"/>
                <w:szCs w:val="28"/>
                <w:lang w:val="ru-RU"/>
              </w:rPr>
              <w:t xml:space="preserve">      - в библиографски и реферативни бази данни  </w:t>
            </w:r>
            <w:r w:rsidRPr="00AB6DA6">
              <w:rPr>
                <w:b/>
                <w:sz w:val="28"/>
                <w:szCs w:val="28"/>
                <w:lang w:val="en-US"/>
              </w:rPr>
              <w:t>Scopus</w:t>
            </w:r>
            <w:r w:rsidRPr="00AB6DA6">
              <w:rPr>
                <w:b/>
                <w:sz w:val="28"/>
                <w:szCs w:val="28"/>
                <w:lang w:val="ru-RU"/>
              </w:rPr>
              <w:t xml:space="preserve">  </w:t>
            </w:r>
            <w:r w:rsidRPr="00AB6DA6">
              <w:rPr>
                <w:b/>
                <w:sz w:val="28"/>
                <w:szCs w:val="28"/>
                <w:lang w:val="bg-BG"/>
              </w:rPr>
              <w:t>и</w:t>
            </w:r>
            <w:r w:rsidRPr="00AB6DA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B6DA6">
              <w:rPr>
                <w:b/>
                <w:sz w:val="28"/>
                <w:szCs w:val="28"/>
                <w:lang w:val="en-US"/>
              </w:rPr>
              <w:t>Web</w:t>
            </w:r>
            <w:r w:rsidRPr="00AB6DA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B6DA6">
              <w:rPr>
                <w:b/>
                <w:sz w:val="28"/>
                <w:szCs w:val="28"/>
                <w:lang w:val="en-US"/>
              </w:rPr>
              <w:t>of</w:t>
            </w:r>
            <w:r w:rsidRPr="00AB6DA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B6DA6">
              <w:rPr>
                <w:b/>
                <w:sz w:val="28"/>
                <w:szCs w:val="28"/>
                <w:lang w:val="en-US"/>
              </w:rPr>
              <w:t>Science</w:t>
            </w:r>
            <w:r w:rsidRPr="00AB6DA6">
              <w:rPr>
                <w:b/>
                <w:sz w:val="28"/>
                <w:szCs w:val="28"/>
                <w:lang w:val="bg-BG"/>
              </w:rPr>
              <w:t>;</w:t>
            </w:r>
          </w:p>
          <w:p w:rsidR="00063E56" w:rsidRPr="00AB6DA6" w:rsidRDefault="00063E56" w:rsidP="00C8629F">
            <w:pPr>
              <w:numPr>
                <w:ilvl w:val="1"/>
                <w:numId w:val="9"/>
              </w:numPr>
              <w:rPr>
                <w:b/>
                <w:sz w:val="28"/>
                <w:szCs w:val="28"/>
                <w:lang w:val="bg-BG"/>
              </w:rPr>
            </w:pPr>
            <w:r w:rsidRPr="00AB6DA6">
              <w:rPr>
                <w:b/>
                <w:sz w:val="28"/>
                <w:szCs w:val="28"/>
                <w:lang w:val="bg-BG"/>
              </w:rPr>
              <w:t xml:space="preserve">…..  </w:t>
            </w:r>
          </w:p>
          <w:p w:rsidR="00063E56" w:rsidRPr="00AB6DA6" w:rsidRDefault="00063E56" w:rsidP="00C8629F">
            <w:pPr>
              <w:numPr>
                <w:ilvl w:val="2"/>
                <w:numId w:val="9"/>
              </w:numPr>
              <w:ind w:left="2174"/>
              <w:jc w:val="both"/>
              <w:rPr>
                <w:b/>
                <w:sz w:val="28"/>
                <w:szCs w:val="28"/>
                <w:lang w:val="bg-BG"/>
              </w:rPr>
            </w:pPr>
            <w:r w:rsidRPr="00AB6DA6">
              <w:rPr>
                <w:b/>
                <w:sz w:val="28"/>
                <w:szCs w:val="28"/>
                <w:lang w:val="bg-BG"/>
              </w:rPr>
              <w:lastRenderedPageBreak/>
              <w:t>в  други бази данни.</w:t>
            </w:r>
          </w:p>
          <w:p w:rsidR="00063E56" w:rsidRPr="00AB6DA6" w:rsidRDefault="00063E56" w:rsidP="00C8629F">
            <w:pPr>
              <w:numPr>
                <w:ilvl w:val="1"/>
                <w:numId w:val="9"/>
              </w:numPr>
              <w:rPr>
                <w:b/>
                <w:sz w:val="28"/>
                <w:szCs w:val="28"/>
                <w:lang w:val="ru-RU"/>
              </w:rPr>
            </w:pPr>
            <w:r w:rsidRPr="00AB6DA6">
              <w:rPr>
                <w:b/>
                <w:sz w:val="28"/>
                <w:szCs w:val="28"/>
                <w:lang w:val="ru-RU"/>
              </w:rPr>
              <w:t>…..</w:t>
            </w:r>
          </w:p>
          <w:p w:rsidR="00063E56" w:rsidRPr="00AF4A86" w:rsidRDefault="00063E56" w:rsidP="00C8629F">
            <w:pPr>
              <w:numPr>
                <w:ilvl w:val="0"/>
                <w:numId w:val="9"/>
              </w:numPr>
              <w:rPr>
                <w:b/>
                <w:sz w:val="28"/>
                <w:szCs w:val="28"/>
                <w:lang w:val="ru-RU"/>
              </w:rPr>
            </w:pPr>
            <w:r w:rsidRPr="00AB6DA6">
              <w:rPr>
                <w:b/>
                <w:sz w:val="28"/>
                <w:szCs w:val="28"/>
                <w:lang w:val="bg-BG"/>
              </w:rPr>
              <w:t>Нереферирани –</w:t>
            </w:r>
          </w:p>
          <w:p w:rsidR="00063E56" w:rsidRPr="00AF4A86" w:rsidRDefault="00063E56" w:rsidP="00063E56">
            <w:pPr>
              <w:numPr>
                <w:ilvl w:val="0"/>
                <w:numId w:val="14"/>
              </w:numPr>
              <w:rPr>
                <w:b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AF4A86">
              <w:rPr>
                <w:b/>
                <w:lang w:val="ru-RU"/>
              </w:rPr>
              <w:t>…...</w:t>
            </w:r>
          </w:p>
        </w:tc>
      </w:tr>
      <w:tr w:rsidR="00063E56" w:rsidRPr="004879C9" w:rsidTr="00146FA9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540" w:type="dxa"/>
          </w:tcPr>
          <w:p w:rsidR="00063E56" w:rsidRPr="00AB6DA6" w:rsidRDefault="00063E56" w:rsidP="00063E56">
            <w:pPr>
              <w:rPr>
                <w:b/>
                <w:sz w:val="28"/>
                <w:szCs w:val="28"/>
                <w:lang w:val="ru-RU"/>
              </w:rPr>
            </w:pPr>
            <w:r w:rsidRPr="004879C9">
              <w:rPr>
                <w:b/>
                <w:sz w:val="28"/>
                <w:szCs w:val="28"/>
                <w:lang w:val="bg-BG"/>
              </w:rPr>
              <w:lastRenderedPageBreak/>
              <w:t>1</w:t>
            </w:r>
            <w:r>
              <w:rPr>
                <w:b/>
                <w:sz w:val="28"/>
                <w:szCs w:val="28"/>
                <w:lang w:val="bg-BG"/>
              </w:rPr>
              <w:t>2</w:t>
            </w:r>
            <w:r w:rsidRPr="004879C9">
              <w:rPr>
                <w:b/>
                <w:sz w:val="28"/>
                <w:szCs w:val="28"/>
                <w:lang w:val="bg-BG"/>
              </w:rPr>
              <w:t xml:space="preserve">. Брой </w:t>
            </w:r>
            <w:r>
              <w:rPr>
                <w:b/>
                <w:sz w:val="28"/>
                <w:szCs w:val="28"/>
                <w:lang w:val="bg-BG"/>
              </w:rPr>
              <w:t xml:space="preserve">независими цитирания в </w:t>
            </w:r>
            <w:r w:rsidRPr="00AF4A86">
              <w:rPr>
                <w:b/>
                <w:sz w:val="28"/>
                <w:szCs w:val="28"/>
                <w:lang w:val="en-US"/>
              </w:rPr>
              <w:t>Scopus</w:t>
            </w:r>
            <w:r w:rsidRPr="00AF4A86">
              <w:rPr>
                <w:b/>
                <w:sz w:val="28"/>
                <w:szCs w:val="28"/>
                <w:lang w:val="bg-BG"/>
              </w:rPr>
              <w:t xml:space="preserve"> или Web of science</w:t>
            </w:r>
            <w:r>
              <w:rPr>
                <w:b/>
                <w:sz w:val="28"/>
                <w:szCs w:val="28"/>
                <w:lang w:val="bg-BG"/>
              </w:rPr>
              <w:t xml:space="preserve"> </w:t>
            </w:r>
            <w:r w:rsidRPr="004879C9">
              <w:rPr>
                <w:b/>
                <w:i/>
                <w:sz w:val="28"/>
                <w:szCs w:val="28"/>
                <w:lang w:val="bg-BG"/>
              </w:rPr>
              <w:t>.</w:t>
            </w:r>
            <w:r w:rsidRPr="00E25FBD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146FA9" w:rsidRPr="004879C9" w:rsidTr="006B3C56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9540" w:type="dxa"/>
            <w:tcBorders>
              <w:bottom w:val="single" w:sz="4" w:space="0" w:color="auto"/>
            </w:tcBorders>
          </w:tcPr>
          <w:p w:rsidR="006B3C56" w:rsidRDefault="00146FA9" w:rsidP="006978E7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</w:t>
            </w:r>
            <w:r w:rsidR="00336B20">
              <w:rPr>
                <w:b/>
                <w:sz w:val="28"/>
                <w:szCs w:val="28"/>
                <w:lang w:val="en-US"/>
              </w:rPr>
              <w:t>3</w:t>
            </w:r>
            <w:r w:rsidRPr="004879C9">
              <w:rPr>
                <w:b/>
                <w:sz w:val="28"/>
                <w:szCs w:val="28"/>
                <w:lang w:val="bg-BG"/>
              </w:rPr>
              <w:t>. Патенти</w:t>
            </w:r>
            <w:r w:rsidRPr="004879C9">
              <w:rPr>
                <w:b/>
                <w:i/>
                <w:sz w:val="28"/>
                <w:szCs w:val="28"/>
                <w:lang w:val="bg-BG"/>
              </w:rPr>
              <w:t>:</w:t>
            </w:r>
            <w:r w:rsidRPr="00E25FBD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6B3C56" w:rsidRDefault="006B3C56" w:rsidP="001E1487">
            <w:pPr>
              <w:pStyle w:val="SubTitleB"/>
            </w:pPr>
            <w:r w:rsidRPr="004879C9">
              <w:t xml:space="preserve">              1</w:t>
            </w:r>
            <w:r w:rsidR="00336B20" w:rsidRPr="00C86CCB">
              <w:rPr>
                <w:lang w:val="ru-RU"/>
              </w:rPr>
              <w:t>3</w:t>
            </w:r>
            <w:r>
              <w:t>.1. Подадени заявки за българск</w:t>
            </w:r>
            <w:r w:rsidRPr="004879C9">
              <w:t xml:space="preserve">и </w:t>
            </w:r>
            <w:r>
              <w:t>патенти:</w:t>
            </w:r>
          </w:p>
          <w:p w:rsidR="00146FA9" w:rsidRPr="004879C9" w:rsidRDefault="006B3C56" w:rsidP="006B3C56">
            <w:pPr>
              <w:pStyle w:val="SubTitleB"/>
              <w:numPr>
                <w:ilvl w:val="0"/>
                <w:numId w:val="12"/>
              </w:numPr>
              <w:rPr>
                <w:b w:val="0"/>
              </w:rPr>
            </w:pPr>
            <w:r>
              <w:t>……</w:t>
            </w:r>
          </w:p>
        </w:tc>
      </w:tr>
      <w:tr w:rsidR="006B3C56" w:rsidRPr="004879C9" w:rsidTr="006B3C5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9540" w:type="dxa"/>
          </w:tcPr>
          <w:p w:rsidR="006B3C56" w:rsidRDefault="006B3C56" w:rsidP="001E1487">
            <w:pPr>
              <w:pStyle w:val="SubTitleB"/>
            </w:pPr>
            <w:r>
              <w:t xml:space="preserve">              1</w:t>
            </w:r>
            <w:r w:rsidR="00336B20" w:rsidRPr="00C86CCB">
              <w:rPr>
                <w:lang w:val="ru-RU"/>
              </w:rPr>
              <w:t>3</w:t>
            </w:r>
            <w:r>
              <w:t xml:space="preserve">.2.Подадени заявки за </w:t>
            </w:r>
            <w:r w:rsidRPr="004879C9">
              <w:t>международни патенти</w:t>
            </w:r>
            <w:r>
              <w:t>:</w:t>
            </w:r>
            <w:r w:rsidRPr="004879C9">
              <w:t xml:space="preserve"> </w:t>
            </w:r>
          </w:p>
          <w:p w:rsidR="006B3C56" w:rsidRPr="004879C9" w:rsidRDefault="006B3C56" w:rsidP="006B3C56">
            <w:pPr>
              <w:pStyle w:val="SubTitleB"/>
              <w:numPr>
                <w:ilvl w:val="0"/>
                <w:numId w:val="12"/>
              </w:numPr>
            </w:pPr>
            <w:r>
              <w:t>……</w:t>
            </w:r>
          </w:p>
        </w:tc>
      </w:tr>
      <w:tr w:rsidR="006B3C56" w:rsidRPr="004879C9" w:rsidTr="006B3C5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9540" w:type="dxa"/>
          </w:tcPr>
          <w:p w:rsidR="006B3C56" w:rsidRDefault="006B3C56" w:rsidP="006B3C56">
            <w:pPr>
              <w:pStyle w:val="SubTitleB"/>
            </w:pPr>
            <w:r w:rsidRPr="004879C9">
              <w:rPr>
                <w:lang w:val="ru-RU"/>
              </w:rPr>
              <w:t xml:space="preserve">              1</w:t>
            </w:r>
            <w:r w:rsidR="00336B20">
              <w:rPr>
                <w:lang w:val="en-US"/>
              </w:rPr>
              <w:t>3</w:t>
            </w:r>
            <w:r w:rsidRPr="004879C9">
              <w:rPr>
                <w:lang w:val="ru-RU"/>
              </w:rPr>
              <w:t>.</w:t>
            </w:r>
            <w:r>
              <w:t>3</w:t>
            </w:r>
            <w:r w:rsidRPr="004879C9">
              <w:t xml:space="preserve">. Издадени национални </w:t>
            </w:r>
            <w:r>
              <w:t>патенти:</w:t>
            </w:r>
          </w:p>
          <w:p w:rsidR="006B3C56" w:rsidRDefault="006B3C56" w:rsidP="006B3C56">
            <w:pPr>
              <w:pStyle w:val="SubTitleB"/>
              <w:numPr>
                <w:ilvl w:val="0"/>
                <w:numId w:val="12"/>
              </w:numPr>
            </w:pPr>
            <w:r>
              <w:t>……</w:t>
            </w:r>
          </w:p>
        </w:tc>
      </w:tr>
      <w:tr w:rsidR="006B3C56" w:rsidRPr="004879C9" w:rsidTr="006B3C56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9540" w:type="dxa"/>
          </w:tcPr>
          <w:p w:rsidR="006B3C56" w:rsidRDefault="006B3C56" w:rsidP="006B3C56">
            <w:pPr>
              <w:pStyle w:val="SubTitleB"/>
            </w:pPr>
            <w:r>
              <w:rPr>
                <w:lang w:val="ru-RU"/>
              </w:rPr>
              <w:t xml:space="preserve">              </w:t>
            </w:r>
            <w:r w:rsidRPr="004879C9">
              <w:rPr>
                <w:lang w:val="ru-RU"/>
              </w:rPr>
              <w:t>1</w:t>
            </w:r>
            <w:r w:rsidR="00336B20">
              <w:rPr>
                <w:lang w:val="en-US"/>
              </w:rPr>
              <w:t>3</w:t>
            </w:r>
            <w:r w:rsidRPr="004879C9">
              <w:rPr>
                <w:lang w:val="ru-RU"/>
              </w:rPr>
              <w:t>.</w:t>
            </w:r>
            <w:r>
              <w:t>4</w:t>
            </w:r>
            <w:r w:rsidRPr="004879C9">
              <w:t>. Издадени международни патенти</w:t>
            </w:r>
            <w:r>
              <w:t>:</w:t>
            </w:r>
          </w:p>
          <w:p w:rsidR="006B3C56" w:rsidRPr="004879C9" w:rsidRDefault="006B3C56" w:rsidP="006B3C56">
            <w:pPr>
              <w:pStyle w:val="SubTitleB"/>
              <w:numPr>
                <w:ilvl w:val="0"/>
                <w:numId w:val="12"/>
              </w:numPr>
              <w:rPr>
                <w:lang w:val="ru-RU"/>
              </w:rPr>
            </w:pPr>
            <w:r>
              <w:t>……</w:t>
            </w:r>
          </w:p>
        </w:tc>
      </w:tr>
      <w:tr w:rsidR="006B3C56" w:rsidRPr="004879C9" w:rsidTr="0006007D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9540" w:type="dxa"/>
            <w:tcBorders>
              <w:bottom w:val="single" w:sz="4" w:space="0" w:color="auto"/>
            </w:tcBorders>
          </w:tcPr>
          <w:p w:rsidR="006B3C56" w:rsidRDefault="006B3C56" w:rsidP="0006007D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</w:t>
            </w:r>
            <w:r w:rsidR="00336B20">
              <w:rPr>
                <w:b/>
                <w:sz w:val="28"/>
                <w:szCs w:val="28"/>
                <w:lang w:val="en-US"/>
              </w:rPr>
              <w:t>4</w:t>
            </w:r>
            <w:r w:rsidRPr="004879C9">
              <w:rPr>
                <w:b/>
                <w:sz w:val="28"/>
                <w:szCs w:val="28"/>
                <w:lang w:val="bg-BG"/>
              </w:rPr>
              <w:t xml:space="preserve">. </w:t>
            </w:r>
            <w:r>
              <w:rPr>
                <w:b/>
                <w:sz w:val="28"/>
                <w:szCs w:val="28"/>
                <w:lang w:val="bg-BG"/>
              </w:rPr>
              <w:t>Полезни модели</w:t>
            </w:r>
            <w:r w:rsidRPr="004879C9">
              <w:rPr>
                <w:b/>
                <w:i/>
                <w:sz w:val="28"/>
                <w:szCs w:val="28"/>
                <w:lang w:val="bg-BG"/>
              </w:rPr>
              <w:t>:</w:t>
            </w:r>
            <w:r w:rsidRPr="00E25FBD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6B3C56" w:rsidRDefault="006B3C56" w:rsidP="0006007D">
            <w:pPr>
              <w:pStyle w:val="SubTitleB"/>
            </w:pPr>
            <w:r w:rsidRPr="004879C9">
              <w:t xml:space="preserve">              1</w:t>
            </w:r>
            <w:r w:rsidR="00336B20" w:rsidRPr="00C86CCB">
              <w:rPr>
                <w:lang w:val="ru-RU"/>
              </w:rPr>
              <w:t>4</w:t>
            </w:r>
            <w:r>
              <w:t>.1. Подадени заявки за полезни модели в България:</w:t>
            </w:r>
          </w:p>
          <w:p w:rsidR="006B3C56" w:rsidRPr="004879C9" w:rsidRDefault="006B3C56" w:rsidP="0006007D">
            <w:pPr>
              <w:pStyle w:val="SubTitleB"/>
              <w:numPr>
                <w:ilvl w:val="0"/>
                <w:numId w:val="12"/>
              </w:numPr>
              <w:rPr>
                <w:b w:val="0"/>
              </w:rPr>
            </w:pPr>
            <w:r>
              <w:t>……</w:t>
            </w:r>
          </w:p>
        </w:tc>
      </w:tr>
      <w:tr w:rsidR="006B3C56" w:rsidRPr="004879C9" w:rsidTr="0006007D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9540" w:type="dxa"/>
          </w:tcPr>
          <w:p w:rsidR="006B3C56" w:rsidRDefault="006B3C56" w:rsidP="0006007D">
            <w:pPr>
              <w:pStyle w:val="SubTitleB"/>
            </w:pPr>
            <w:r>
              <w:t xml:space="preserve">              1</w:t>
            </w:r>
            <w:r w:rsidR="00336B20" w:rsidRPr="00C86CCB">
              <w:rPr>
                <w:lang w:val="ru-RU"/>
              </w:rPr>
              <w:t>4</w:t>
            </w:r>
            <w:r>
              <w:t>.2.Подадени заявки за полезни модели в чужбина:</w:t>
            </w:r>
            <w:r w:rsidRPr="004879C9">
              <w:t xml:space="preserve"> </w:t>
            </w:r>
          </w:p>
          <w:p w:rsidR="006B3C56" w:rsidRPr="004879C9" w:rsidRDefault="006B3C56" w:rsidP="0006007D">
            <w:pPr>
              <w:pStyle w:val="SubTitleB"/>
              <w:numPr>
                <w:ilvl w:val="0"/>
                <w:numId w:val="12"/>
              </w:numPr>
            </w:pPr>
            <w:r>
              <w:t>……</w:t>
            </w:r>
          </w:p>
        </w:tc>
      </w:tr>
      <w:tr w:rsidR="006B3C56" w:rsidTr="0006007D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9540" w:type="dxa"/>
          </w:tcPr>
          <w:p w:rsidR="006B3C56" w:rsidRDefault="006B3C56" w:rsidP="0006007D">
            <w:pPr>
              <w:pStyle w:val="SubTitleB"/>
            </w:pPr>
            <w:r w:rsidRPr="004879C9">
              <w:rPr>
                <w:lang w:val="ru-RU"/>
              </w:rPr>
              <w:t xml:space="preserve">              1</w:t>
            </w:r>
            <w:r w:rsidR="00336B20" w:rsidRPr="00C86CCB">
              <w:rPr>
                <w:lang w:val="ru-RU"/>
              </w:rPr>
              <w:t>4</w:t>
            </w:r>
            <w:r w:rsidRPr="004879C9">
              <w:rPr>
                <w:lang w:val="ru-RU"/>
              </w:rPr>
              <w:t>.</w:t>
            </w:r>
            <w:r>
              <w:t>3</w:t>
            </w:r>
            <w:r w:rsidRPr="004879C9">
              <w:t xml:space="preserve">. Издадени </w:t>
            </w:r>
            <w:r>
              <w:t>защитни документи в България:</w:t>
            </w:r>
          </w:p>
          <w:p w:rsidR="006B3C56" w:rsidRDefault="006B3C56" w:rsidP="0006007D">
            <w:pPr>
              <w:pStyle w:val="SubTitleB"/>
              <w:numPr>
                <w:ilvl w:val="0"/>
                <w:numId w:val="12"/>
              </w:numPr>
            </w:pPr>
            <w:r>
              <w:t>……</w:t>
            </w:r>
          </w:p>
        </w:tc>
      </w:tr>
      <w:tr w:rsidR="006B3C56" w:rsidRPr="004879C9" w:rsidTr="0006007D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9540" w:type="dxa"/>
          </w:tcPr>
          <w:p w:rsidR="006B3C56" w:rsidRDefault="006B3C56" w:rsidP="0006007D">
            <w:pPr>
              <w:pStyle w:val="SubTitleB"/>
            </w:pPr>
            <w:r>
              <w:rPr>
                <w:lang w:val="ru-RU"/>
              </w:rPr>
              <w:t xml:space="preserve">              </w:t>
            </w:r>
            <w:r w:rsidRPr="004879C9">
              <w:rPr>
                <w:lang w:val="ru-RU"/>
              </w:rPr>
              <w:t>1</w:t>
            </w:r>
            <w:r w:rsidR="00336B20" w:rsidRPr="00C86CCB">
              <w:rPr>
                <w:lang w:val="ru-RU"/>
              </w:rPr>
              <w:t>4</w:t>
            </w:r>
            <w:r w:rsidRPr="004879C9">
              <w:rPr>
                <w:lang w:val="ru-RU"/>
              </w:rPr>
              <w:t>.</w:t>
            </w:r>
            <w:r>
              <w:t>4</w:t>
            </w:r>
            <w:r w:rsidRPr="004879C9">
              <w:t xml:space="preserve">. Издадени </w:t>
            </w:r>
            <w:r>
              <w:t>защитни документи в чужбина:</w:t>
            </w:r>
          </w:p>
          <w:p w:rsidR="006B3C56" w:rsidRPr="004879C9" w:rsidRDefault="006B3C56" w:rsidP="0006007D">
            <w:pPr>
              <w:pStyle w:val="SubTitleB"/>
              <w:numPr>
                <w:ilvl w:val="0"/>
                <w:numId w:val="12"/>
              </w:numPr>
              <w:rPr>
                <w:lang w:val="ru-RU"/>
              </w:rPr>
            </w:pPr>
            <w:r>
              <w:t>……</w:t>
            </w:r>
          </w:p>
        </w:tc>
      </w:tr>
      <w:tr w:rsidR="006B3C56" w:rsidRPr="004879C9" w:rsidTr="006B3C56">
        <w:tblPrEx>
          <w:tblCellMar>
            <w:top w:w="0" w:type="dxa"/>
            <w:bottom w:w="0" w:type="dxa"/>
          </w:tblCellMar>
        </w:tblPrEx>
        <w:trPr>
          <w:trHeight w:val="4949"/>
        </w:trPr>
        <w:tc>
          <w:tcPr>
            <w:tcW w:w="9540" w:type="dxa"/>
            <w:tcBorders>
              <w:bottom w:val="single" w:sz="4" w:space="0" w:color="auto"/>
            </w:tcBorders>
          </w:tcPr>
          <w:p w:rsidR="006B3C56" w:rsidRPr="00E25FBD" w:rsidRDefault="006B3C56" w:rsidP="006978E7">
            <w:pPr>
              <w:rPr>
                <w:b/>
                <w:sz w:val="28"/>
                <w:szCs w:val="28"/>
                <w:lang w:val="ru-RU"/>
              </w:rPr>
            </w:pPr>
            <w:r w:rsidRPr="004879C9">
              <w:rPr>
                <w:b/>
                <w:sz w:val="28"/>
                <w:szCs w:val="28"/>
                <w:lang w:val="bg-BG"/>
              </w:rPr>
              <w:t>1</w:t>
            </w:r>
            <w:r w:rsidR="00336B20" w:rsidRPr="00C86CCB">
              <w:rPr>
                <w:b/>
                <w:sz w:val="28"/>
                <w:szCs w:val="28"/>
                <w:lang w:val="ru-RU"/>
              </w:rPr>
              <w:t>5</w:t>
            </w:r>
            <w:r w:rsidRPr="004879C9">
              <w:rPr>
                <w:b/>
                <w:sz w:val="28"/>
                <w:szCs w:val="28"/>
                <w:lang w:val="bg-BG"/>
              </w:rPr>
              <w:t>. Персонал, участвал в разработката на проекта</w:t>
            </w:r>
            <w:r w:rsidRPr="004879C9">
              <w:rPr>
                <w:b/>
                <w:i/>
                <w:sz w:val="28"/>
                <w:szCs w:val="28"/>
                <w:lang w:val="bg-BG"/>
              </w:rPr>
              <w:t>:</w:t>
            </w:r>
            <w:r w:rsidRPr="00E25FBD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6B3C56" w:rsidRPr="00E25FBD" w:rsidRDefault="006B3C56" w:rsidP="006B3C56">
            <w:pPr>
              <w:rPr>
                <w:lang w:val="ru-RU"/>
              </w:rPr>
            </w:pPr>
            <w:r w:rsidRPr="00C86CCB">
              <w:rPr>
                <w:b/>
                <w:lang w:val="ru-RU"/>
              </w:rPr>
              <w:t xml:space="preserve">              1</w:t>
            </w:r>
            <w:r w:rsidR="00336B20" w:rsidRPr="00C86CCB">
              <w:rPr>
                <w:b/>
                <w:lang w:val="ru-RU"/>
              </w:rPr>
              <w:t>5</w:t>
            </w:r>
            <w:r w:rsidRPr="00C86CCB">
              <w:rPr>
                <w:b/>
                <w:lang w:val="ru-RU"/>
              </w:rPr>
              <w:t xml:space="preserve">.1. Брой на участниците в проекта. Възрастов профил по </w:t>
            </w:r>
            <w:r w:rsidRPr="00C86CCB">
              <w:rPr>
                <w:lang w:val="ru-RU"/>
              </w:rPr>
              <w:t xml:space="preserve">научни степени и звания: </w:t>
            </w:r>
          </w:p>
          <w:p w:rsidR="006B3C56" w:rsidRPr="004879C9" w:rsidRDefault="006B3C56" w:rsidP="006978E7">
            <w:pPr>
              <w:jc w:val="right"/>
              <w:rPr>
                <w:sz w:val="28"/>
                <w:szCs w:val="28"/>
                <w:lang w:val="bg-BG"/>
              </w:rPr>
            </w:pPr>
            <w:r w:rsidRPr="004879C9">
              <w:rPr>
                <w:sz w:val="28"/>
                <w:szCs w:val="28"/>
                <w:lang w:val="bg-BG"/>
              </w:rPr>
              <w:t>Таблица 1</w:t>
            </w:r>
          </w:p>
          <w:tbl>
            <w:tblPr>
              <w:tblW w:w="810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34"/>
              <w:gridCol w:w="625"/>
              <w:gridCol w:w="851"/>
              <w:gridCol w:w="850"/>
              <w:gridCol w:w="709"/>
              <w:gridCol w:w="709"/>
              <w:gridCol w:w="567"/>
              <w:gridCol w:w="708"/>
              <w:gridCol w:w="851"/>
            </w:tblGrid>
            <w:tr w:rsidR="00B310D6" w:rsidRPr="003A62D0" w:rsidTr="00B310D6">
              <w:trPr>
                <w:trHeight w:val="330"/>
              </w:trPr>
              <w:tc>
                <w:tcPr>
                  <w:tcW w:w="2234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0D6" w:rsidRPr="003A62D0" w:rsidRDefault="00B310D6" w:rsidP="00536738">
                  <w:pPr>
                    <w:jc w:val="center"/>
                    <w:rPr>
                      <w:sz w:val="20"/>
                      <w:szCs w:val="20"/>
                    </w:rPr>
                  </w:pPr>
                  <w:r w:rsidRPr="003A62D0">
                    <w:rPr>
                      <w:sz w:val="20"/>
                      <w:szCs w:val="20"/>
                    </w:rPr>
                    <w:t>Участници в проектите</w:t>
                  </w:r>
                </w:p>
              </w:tc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10D6" w:rsidRPr="003A62D0" w:rsidRDefault="00B310D6" w:rsidP="00536738">
                  <w:pPr>
                    <w:jc w:val="center"/>
                    <w:rPr>
                      <w:sz w:val="20"/>
                      <w:szCs w:val="20"/>
                    </w:rPr>
                  </w:pPr>
                  <w:r w:rsidRPr="003A62D0">
                    <w:rPr>
                      <w:sz w:val="20"/>
                      <w:szCs w:val="20"/>
                    </w:rPr>
                    <w:t>Общ брой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10D6" w:rsidRPr="003A62D0" w:rsidRDefault="00B310D6" w:rsidP="00536738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62D0">
                    <w:rPr>
                      <w:sz w:val="20"/>
                      <w:szCs w:val="20"/>
                      <w:lang w:val="ru-RU"/>
                    </w:rPr>
                    <w:t>Разпределение по научни степени и звания</w:t>
                  </w:r>
                </w:p>
              </w:tc>
              <w:tc>
                <w:tcPr>
                  <w:tcW w:w="35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0D6" w:rsidRPr="003A62D0" w:rsidRDefault="00B310D6" w:rsidP="00536738">
                  <w:pPr>
                    <w:jc w:val="center"/>
                    <w:rPr>
                      <w:sz w:val="20"/>
                      <w:szCs w:val="20"/>
                    </w:rPr>
                  </w:pPr>
                  <w:r w:rsidRPr="003A62D0">
                    <w:rPr>
                      <w:sz w:val="20"/>
                      <w:szCs w:val="20"/>
                    </w:rPr>
                    <w:t>Разпределение по възрасти до:</w:t>
                  </w:r>
                </w:p>
              </w:tc>
            </w:tr>
            <w:tr w:rsidR="003A62D0" w:rsidRPr="003A62D0" w:rsidTr="00B310D6">
              <w:trPr>
                <w:trHeight w:val="330"/>
              </w:trPr>
              <w:tc>
                <w:tcPr>
                  <w:tcW w:w="2234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3A62D0" w:rsidRPr="003A62D0" w:rsidRDefault="003A62D0" w:rsidP="005367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62D0" w:rsidRPr="003A62D0" w:rsidRDefault="003A62D0" w:rsidP="005367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62D0" w:rsidRPr="003A62D0" w:rsidRDefault="003A62D0" w:rsidP="00536738">
                  <w:pPr>
                    <w:jc w:val="center"/>
                    <w:rPr>
                      <w:sz w:val="20"/>
                      <w:szCs w:val="20"/>
                    </w:rPr>
                  </w:pPr>
                  <w:r w:rsidRPr="003A62D0">
                    <w:rPr>
                      <w:sz w:val="20"/>
                      <w:szCs w:val="20"/>
                    </w:rPr>
                    <w:t>д.н.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62D0" w:rsidRPr="003A62D0" w:rsidRDefault="003A62D0" w:rsidP="00536738">
                  <w:pPr>
                    <w:jc w:val="center"/>
                    <w:rPr>
                      <w:sz w:val="20"/>
                      <w:szCs w:val="20"/>
                    </w:rPr>
                  </w:pPr>
                  <w:r w:rsidRPr="003A62D0">
                    <w:rPr>
                      <w:sz w:val="20"/>
                      <w:szCs w:val="20"/>
                    </w:rPr>
                    <w:t>д-р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62D0" w:rsidRPr="003A62D0" w:rsidRDefault="003A62D0" w:rsidP="00536738">
                  <w:pPr>
                    <w:jc w:val="center"/>
                    <w:rPr>
                      <w:sz w:val="20"/>
                      <w:szCs w:val="20"/>
                    </w:rPr>
                  </w:pPr>
                  <w:r w:rsidRPr="003A62D0">
                    <w:rPr>
                      <w:sz w:val="20"/>
                      <w:szCs w:val="20"/>
                    </w:rPr>
                    <w:t>35 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62D0" w:rsidRPr="003A62D0" w:rsidRDefault="003A62D0" w:rsidP="00536738">
                  <w:pPr>
                    <w:jc w:val="center"/>
                    <w:rPr>
                      <w:sz w:val="20"/>
                      <w:szCs w:val="20"/>
                    </w:rPr>
                  </w:pPr>
                  <w:r w:rsidRPr="003A62D0">
                    <w:rPr>
                      <w:sz w:val="20"/>
                      <w:szCs w:val="20"/>
                    </w:rPr>
                    <w:t>45 г.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62D0" w:rsidRPr="003A62D0" w:rsidRDefault="003A62D0" w:rsidP="00536738">
                  <w:pPr>
                    <w:jc w:val="center"/>
                    <w:rPr>
                      <w:sz w:val="20"/>
                      <w:szCs w:val="20"/>
                    </w:rPr>
                  </w:pPr>
                  <w:r w:rsidRPr="003A62D0">
                    <w:rPr>
                      <w:sz w:val="20"/>
                      <w:szCs w:val="20"/>
                    </w:rPr>
                    <w:t>55 г.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62D0" w:rsidRPr="003A62D0" w:rsidRDefault="003A62D0" w:rsidP="00536738">
                  <w:pPr>
                    <w:jc w:val="center"/>
                    <w:rPr>
                      <w:sz w:val="20"/>
                      <w:szCs w:val="20"/>
                    </w:rPr>
                  </w:pPr>
                  <w:r w:rsidRPr="003A62D0">
                    <w:rPr>
                      <w:sz w:val="20"/>
                      <w:szCs w:val="20"/>
                    </w:rPr>
                    <w:t>65 г.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62D0" w:rsidRPr="003A62D0" w:rsidRDefault="00B310D6" w:rsidP="00536738">
                  <w:pPr>
                    <w:jc w:val="center"/>
                    <w:rPr>
                      <w:sz w:val="20"/>
                      <w:szCs w:val="20"/>
                    </w:rPr>
                  </w:pPr>
                  <w:r w:rsidRPr="003A62D0">
                    <w:rPr>
                      <w:sz w:val="20"/>
                      <w:szCs w:val="20"/>
                    </w:rPr>
                    <w:t>Над 65 год.</w:t>
                  </w:r>
                </w:p>
              </w:tc>
            </w:tr>
            <w:tr w:rsidR="003A62D0" w:rsidRPr="003A62D0" w:rsidTr="00B310D6">
              <w:trPr>
                <w:trHeight w:val="219"/>
              </w:trPr>
              <w:tc>
                <w:tcPr>
                  <w:tcW w:w="22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</w:tcPr>
                <w:p w:rsidR="003A62D0" w:rsidRPr="003A62D0" w:rsidRDefault="003A62D0" w:rsidP="00536738">
                  <w:pPr>
                    <w:rPr>
                      <w:sz w:val="20"/>
                      <w:szCs w:val="20"/>
                    </w:rPr>
                  </w:pPr>
                  <w:r w:rsidRPr="003A62D0">
                    <w:rPr>
                      <w:sz w:val="20"/>
                      <w:szCs w:val="20"/>
                    </w:rPr>
                    <w:t>професори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2D0" w:rsidRPr="003A62D0" w:rsidRDefault="003A62D0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2D0" w:rsidRPr="003A62D0" w:rsidRDefault="003A62D0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62D0" w:rsidRPr="003A62D0" w:rsidRDefault="003A62D0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62D0" w:rsidRPr="003A62D0" w:rsidRDefault="003A62D0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62D0" w:rsidRPr="003A62D0" w:rsidRDefault="003A62D0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62D0" w:rsidRPr="003A62D0" w:rsidRDefault="003A62D0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62D0" w:rsidRPr="003A62D0" w:rsidRDefault="003A62D0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62D0" w:rsidRPr="003A62D0" w:rsidRDefault="003A62D0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3A62D0" w:rsidRPr="003A62D0" w:rsidTr="00B310D6">
              <w:trPr>
                <w:trHeight w:val="251"/>
              </w:trPr>
              <w:tc>
                <w:tcPr>
                  <w:tcW w:w="22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</w:tcPr>
                <w:p w:rsidR="003A62D0" w:rsidRPr="003A62D0" w:rsidRDefault="003A62D0" w:rsidP="00536738">
                  <w:pPr>
                    <w:rPr>
                      <w:sz w:val="20"/>
                      <w:szCs w:val="20"/>
                    </w:rPr>
                  </w:pPr>
                  <w:r w:rsidRPr="003A62D0">
                    <w:rPr>
                      <w:sz w:val="20"/>
                      <w:szCs w:val="20"/>
                    </w:rPr>
                    <w:t>доценти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2D0" w:rsidRPr="003A62D0" w:rsidRDefault="003A62D0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2D0" w:rsidRPr="003A62D0" w:rsidRDefault="003A62D0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62D0" w:rsidRPr="003A62D0" w:rsidRDefault="003A62D0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62D0" w:rsidRPr="003A62D0" w:rsidRDefault="003A62D0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62D0" w:rsidRPr="003A62D0" w:rsidRDefault="003A62D0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62D0" w:rsidRPr="003A62D0" w:rsidRDefault="003A62D0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62D0" w:rsidRPr="003A62D0" w:rsidRDefault="003A62D0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62D0" w:rsidRPr="003A62D0" w:rsidRDefault="003A62D0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3A62D0" w:rsidRPr="003A62D0" w:rsidTr="00B310D6">
              <w:trPr>
                <w:trHeight w:val="269"/>
              </w:trPr>
              <w:tc>
                <w:tcPr>
                  <w:tcW w:w="22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</w:tcPr>
                <w:p w:rsidR="003A62D0" w:rsidRPr="003A62D0" w:rsidRDefault="003A62D0" w:rsidP="00536738">
                  <w:pPr>
                    <w:rPr>
                      <w:sz w:val="20"/>
                      <w:szCs w:val="20"/>
                    </w:rPr>
                  </w:pPr>
                  <w:r w:rsidRPr="003A62D0">
                    <w:rPr>
                      <w:sz w:val="20"/>
                      <w:szCs w:val="20"/>
                    </w:rPr>
                    <w:t xml:space="preserve">асистенти 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2D0" w:rsidRPr="003A62D0" w:rsidRDefault="003A62D0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2D0" w:rsidRPr="003A62D0" w:rsidRDefault="003A62D0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62D0" w:rsidRPr="003A62D0" w:rsidRDefault="003A62D0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62D0" w:rsidRPr="003A62D0" w:rsidRDefault="003A62D0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62D0" w:rsidRPr="003A62D0" w:rsidRDefault="003A62D0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62D0" w:rsidRPr="003A62D0" w:rsidRDefault="003A62D0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62D0" w:rsidRPr="003A62D0" w:rsidRDefault="003A62D0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62D0" w:rsidRPr="003A62D0" w:rsidRDefault="003A62D0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3A62D0" w:rsidRPr="003A62D0" w:rsidTr="00B310D6">
              <w:trPr>
                <w:trHeight w:val="259"/>
              </w:trPr>
              <w:tc>
                <w:tcPr>
                  <w:tcW w:w="22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</w:tcPr>
                <w:p w:rsidR="003A62D0" w:rsidRPr="003A62D0" w:rsidRDefault="003A62D0" w:rsidP="00536738">
                  <w:pPr>
                    <w:rPr>
                      <w:sz w:val="20"/>
                      <w:szCs w:val="20"/>
                    </w:rPr>
                  </w:pPr>
                  <w:r w:rsidRPr="003A62D0">
                    <w:rPr>
                      <w:sz w:val="20"/>
                      <w:szCs w:val="20"/>
                    </w:rPr>
                    <w:t>докторанти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2D0" w:rsidRPr="003A62D0" w:rsidRDefault="003A62D0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2D0" w:rsidRPr="003A62D0" w:rsidRDefault="003A62D0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62D0" w:rsidRPr="003A62D0" w:rsidRDefault="003A62D0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62D0" w:rsidRPr="003A62D0" w:rsidRDefault="003A62D0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62D0" w:rsidRPr="003A62D0" w:rsidRDefault="003A62D0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62D0" w:rsidRPr="003A62D0" w:rsidRDefault="003A62D0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62D0" w:rsidRPr="003A62D0" w:rsidRDefault="003A62D0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62D0" w:rsidRPr="003A62D0" w:rsidRDefault="003A62D0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3A62D0" w:rsidRPr="003A62D0" w:rsidTr="00B310D6">
              <w:trPr>
                <w:trHeight w:val="121"/>
              </w:trPr>
              <w:tc>
                <w:tcPr>
                  <w:tcW w:w="22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</w:tcPr>
                <w:p w:rsidR="003A62D0" w:rsidRPr="003A62D0" w:rsidRDefault="003A62D0" w:rsidP="00536738">
                  <w:pPr>
                    <w:rPr>
                      <w:sz w:val="20"/>
                      <w:szCs w:val="20"/>
                    </w:rPr>
                  </w:pPr>
                  <w:r w:rsidRPr="003A62D0">
                    <w:rPr>
                      <w:sz w:val="20"/>
                      <w:szCs w:val="20"/>
                    </w:rPr>
                    <w:t>инженери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2D0" w:rsidRPr="003A62D0" w:rsidRDefault="003A62D0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2D0" w:rsidRPr="003A62D0" w:rsidRDefault="003A62D0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62D0" w:rsidRPr="003A62D0" w:rsidRDefault="003A62D0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62D0" w:rsidRPr="003A62D0" w:rsidRDefault="003A62D0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62D0" w:rsidRPr="003A62D0" w:rsidRDefault="003A62D0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62D0" w:rsidRPr="003A62D0" w:rsidRDefault="003A62D0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62D0" w:rsidRPr="003A62D0" w:rsidRDefault="003A62D0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62D0" w:rsidRPr="003A62D0" w:rsidRDefault="003A62D0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3A62D0" w:rsidRPr="003A62D0" w:rsidTr="00B310D6">
              <w:trPr>
                <w:trHeight w:val="167"/>
              </w:trPr>
              <w:tc>
                <w:tcPr>
                  <w:tcW w:w="22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</w:tcPr>
                <w:p w:rsidR="003A62D0" w:rsidRPr="003A62D0" w:rsidRDefault="003A62D0" w:rsidP="00536738">
                  <w:pPr>
                    <w:rPr>
                      <w:sz w:val="20"/>
                      <w:szCs w:val="20"/>
                    </w:rPr>
                  </w:pPr>
                  <w:r w:rsidRPr="003A62D0">
                    <w:rPr>
                      <w:sz w:val="20"/>
                      <w:szCs w:val="20"/>
                    </w:rPr>
                    <w:t>студенти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2D0" w:rsidRPr="003A62D0" w:rsidRDefault="003A62D0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2D0" w:rsidRPr="003A62D0" w:rsidRDefault="003A62D0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62D0" w:rsidRPr="003A62D0" w:rsidRDefault="003A62D0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62D0" w:rsidRPr="003A62D0" w:rsidRDefault="003A62D0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62D0" w:rsidRPr="003A62D0" w:rsidRDefault="003A62D0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62D0" w:rsidRPr="003A62D0" w:rsidRDefault="003A62D0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62D0" w:rsidRPr="003A62D0" w:rsidRDefault="003A62D0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62D0" w:rsidRPr="003A62D0" w:rsidRDefault="003A62D0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3A62D0" w:rsidRPr="003A62D0" w:rsidTr="00B310D6">
              <w:trPr>
                <w:trHeight w:val="186"/>
              </w:trPr>
              <w:tc>
                <w:tcPr>
                  <w:tcW w:w="22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</w:tcPr>
                <w:p w:rsidR="003A62D0" w:rsidRPr="003A62D0" w:rsidRDefault="003A62D0" w:rsidP="00536738">
                  <w:pPr>
                    <w:rPr>
                      <w:sz w:val="20"/>
                      <w:szCs w:val="20"/>
                    </w:rPr>
                  </w:pPr>
                  <w:r w:rsidRPr="003A62D0">
                    <w:rPr>
                      <w:sz w:val="20"/>
                      <w:szCs w:val="20"/>
                    </w:rPr>
                    <w:t>техници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2D0" w:rsidRPr="003A62D0" w:rsidRDefault="003A62D0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2D0" w:rsidRPr="003A62D0" w:rsidRDefault="003A62D0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62D0" w:rsidRPr="003A62D0" w:rsidRDefault="003A62D0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62D0" w:rsidRPr="003A62D0" w:rsidRDefault="003A62D0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62D0" w:rsidRPr="003A62D0" w:rsidRDefault="003A62D0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62D0" w:rsidRPr="003A62D0" w:rsidRDefault="003A62D0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62D0" w:rsidRPr="003A62D0" w:rsidRDefault="003A62D0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62D0" w:rsidRPr="003A62D0" w:rsidRDefault="003A62D0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3A62D0" w:rsidRPr="003A62D0" w:rsidTr="00B310D6">
              <w:trPr>
                <w:trHeight w:val="217"/>
              </w:trPr>
              <w:tc>
                <w:tcPr>
                  <w:tcW w:w="22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</w:tcPr>
                <w:p w:rsidR="003A62D0" w:rsidRPr="003A62D0" w:rsidRDefault="003A62D0" w:rsidP="00536738">
                  <w:pPr>
                    <w:rPr>
                      <w:b/>
                      <w:sz w:val="20"/>
                      <w:szCs w:val="20"/>
                    </w:rPr>
                  </w:pPr>
                  <w:r w:rsidRPr="003A62D0">
                    <w:rPr>
                      <w:b/>
                      <w:sz w:val="20"/>
                      <w:szCs w:val="20"/>
                    </w:rPr>
                    <w:t>Всичко: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2D0" w:rsidRPr="003A62D0" w:rsidRDefault="003A62D0" w:rsidP="0053673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2D0" w:rsidRPr="003A62D0" w:rsidRDefault="003A62D0" w:rsidP="0053673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62D0" w:rsidRPr="003A62D0" w:rsidRDefault="003A62D0" w:rsidP="0053673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62D0" w:rsidRPr="003A62D0" w:rsidRDefault="003A62D0" w:rsidP="0053673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62D0" w:rsidRPr="003A62D0" w:rsidRDefault="003A62D0" w:rsidP="0053673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62D0" w:rsidRPr="003A62D0" w:rsidRDefault="003A62D0" w:rsidP="0053673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62D0" w:rsidRPr="003A62D0" w:rsidRDefault="003A62D0" w:rsidP="0053673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62D0" w:rsidRPr="003A62D0" w:rsidRDefault="003A62D0" w:rsidP="0053673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B3C56" w:rsidRPr="004879C9" w:rsidRDefault="006B3C56" w:rsidP="00677D4F">
            <w:pPr>
              <w:pStyle w:val="Bullet"/>
              <w:numPr>
                <w:ilvl w:val="0"/>
                <w:numId w:val="0"/>
              </w:numPr>
              <w:ind w:left="720"/>
            </w:pPr>
          </w:p>
        </w:tc>
      </w:tr>
      <w:tr w:rsidR="006B3C56" w:rsidRPr="004879C9" w:rsidTr="006B3C56">
        <w:tblPrEx>
          <w:tblCellMar>
            <w:top w:w="0" w:type="dxa"/>
            <w:bottom w:w="0" w:type="dxa"/>
          </w:tblCellMar>
        </w:tblPrEx>
        <w:trPr>
          <w:trHeight w:val="1988"/>
        </w:trPr>
        <w:tc>
          <w:tcPr>
            <w:tcW w:w="9540" w:type="dxa"/>
            <w:tcBorders>
              <w:bottom w:val="single" w:sz="4" w:space="0" w:color="auto"/>
            </w:tcBorders>
          </w:tcPr>
          <w:p w:rsidR="006B3C56" w:rsidRPr="00827ECB" w:rsidRDefault="006B3C56" w:rsidP="001E1487">
            <w:pPr>
              <w:pStyle w:val="SubTitleB"/>
              <w:rPr>
                <w:lang w:val="en-US"/>
              </w:rPr>
            </w:pPr>
            <w:r w:rsidRPr="004879C9">
              <w:lastRenderedPageBreak/>
              <w:t xml:space="preserve">              </w:t>
            </w:r>
            <w:r w:rsidRPr="004879C9">
              <w:rPr>
                <w:lang w:val="ru-RU"/>
              </w:rPr>
              <w:t>1</w:t>
            </w:r>
            <w:r w:rsidR="00B72ADD">
              <w:rPr>
                <w:lang w:val="en-US"/>
              </w:rPr>
              <w:t>5</w:t>
            </w:r>
            <w:r w:rsidRPr="004879C9">
              <w:rPr>
                <w:lang w:val="ru-RU"/>
              </w:rPr>
              <w:t>.</w:t>
            </w:r>
            <w:r w:rsidRPr="004879C9">
              <w:t>2. От състава в табл.1:</w:t>
            </w:r>
            <w:r>
              <w:t xml:space="preserve"> </w:t>
            </w:r>
          </w:p>
          <w:p w:rsidR="006B3C56" w:rsidRPr="00BF477D" w:rsidRDefault="006B3C56" w:rsidP="00BF477D">
            <w:pPr>
              <w:pStyle w:val="Bullet"/>
            </w:pPr>
            <w:r w:rsidRPr="004879C9">
              <w:t>Брой преподаватели и изследователи (</w:t>
            </w:r>
            <w:r w:rsidR="00B16528">
              <w:t>хабилитирани лица, доктор</w:t>
            </w:r>
            <w:r w:rsidR="008A0CA8">
              <w:t>и</w:t>
            </w:r>
            <w:r w:rsidRPr="004879C9">
              <w:t>) на основен трудов договор в ТУ-Варна;</w:t>
            </w:r>
            <w:r w:rsidRPr="00BF477D">
              <w:t xml:space="preserve"> </w:t>
            </w:r>
            <w:r w:rsidR="004329F3">
              <w:t xml:space="preserve"> </w:t>
            </w:r>
          </w:p>
          <w:p w:rsidR="006B3C56" w:rsidRPr="004879C9" w:rsidRDefault="006B3C56" w:rsidP="00B16528">
            <w:pPr>
              <w:pStyle w:val="Bullet"/>
              <w:rPr>
                <w:b/>
              </w:rPr>
            </w:pPr>
            <w:r w:rsidRPr="004879C9">
              <w:t>Брой преподаватели и изследователи (</w:t>
            </w:r>
            <w:r w:rsidR="00B16528">
              <w:t>хабилитирани лица, доктор</w:t>
            </w:r>
            <w:r w:rsidR="008A0CA8">
              <w:t>и</w:t>
            </w:r>
            <w:r w:rsidRPr="004879C9">
              <w:t>) извън структурата на ТУ-Варна (от български и чуждестранни висши училища и научни институции).</w:t>
            </w:r>
          </w:p>
        </w:tc>
      </w:tr>
      <w:tr w:rsidR="006B3C56" w:rsidRPr="004879C9" w:rsidTr="006B3C56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9540" w:type="dxa"/>
            <w:tcBorders>
              <w:bottom w:val="single" w:sz="4" w:space="0" w:color="auto"/>
            </w:tcBorders>
          </w:tcPr>
          <w:p w:rsidR="006B3C56" w:rsidRPr="00827ECB" w:rsidRDefault="006B3C56" w:rsidP="001E1487">
            <w:pPr>
              <w:pStyle w:val="SubTitleB"/>
              <w:rPr>
                <w:lang w:val="en-US"/>
              </w:rPr>
            </w:pPr>
            <w:r w:rsidRPr="004879C9">
              <w:t xml:space="preserve">              </w:t>
            </w:r>
            <w:r w:rsidRPr="004879C9">
              <w:rPr>
                <w:lang w:val="ru-RU"/>
              </w:rPr>
              <w:t>1</w:t>
            </w:r>
            <w:r w:rsidR="00B72ADD">
              <w:rPr>
                <w:lang w:val="en-US"/>
              </w:rPr>
              <w:t>5</w:t>
            </w:r>
            <w:r w:rsidRPr="004879C9">
              <w:rPr>
                <w:lang w:val="ru-RU"/>
              </w:rPr>
              <w:t>.</w:t>
            </w:r>
            <w:r w:rsidRPr="004879C9">
              <w:t>3. От състава на табл.1:</w:t>
            </w:r>
          </w:p>
          <w:p w:rsidR="006B3C56" w:rsidRPr="00B54438" w:rsidRDefault="006B3C56" w:rsidP="00B54438">
            <w:pPr>
              <w:pStyle w:val="Bullet"/>
              <w:rPr>
                <w:b/>
              </w:rPr>
            </w:pPr>
            <w:r w:rsidRPr="004879C9">
              <w:t>Брой докторанти от ТУ-Варна;</w:t>
            </w:r>
            <w:r>
              <w:t xml:space="preserve"> </w:t>
            </w:r>
          </w:p>
          <w:p w:rsidR="006B3C56" w:rsidRPr="004879C9" w:rsidRDefault="006B3C56" w:rsidP="00B54438">
            <w:pPr>
              <w:pStyle w:val="Bullet"/>
            </w:pPr>
            <w:r w:rsidRPr="004879C9">
              <w:t>Брой докторанти от други ВУЗ.</w:t>
            </w:r>
          </w:p>
        </w:tc>
      </w:tr>
      <w:tr w:rsidR="006B3C56" w:rsidRPr="004879C9" w:rsidTr="006B3C56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9540" w:type="dxa"/>
            <w:tcBorders>
              <w:bottom w:val="single" w:sz="4" w:space="0" w:color="auto"/>
            </w:tcBorders>
          </w:tcPr>
          <w:p w:rsidR="006B3C56" w:rsidRPr="00827ECB" w:rsidRDefault="006B3C56" w:rsidP="001E1487">
            <w:pPr>
              <w:pStyle w:val="SubTitleB"/>
              <w:rPr>
                <w:lang w:val="en-US"/>
              </w:rPr>
            </w:pPr>
            <w:r w:rsidRPr="004879C9">
              <w:t xml:space="preserve">              </w:t>
            </w:r>
            <w:r w:rsidRPr="004879C9">
              <w:rPr>
                <w:lang w:val="ru-RU"/>
              </w:rPr>
              <w:t>1</w:t>
            </w:r>
            <w:r w:rsidR="00B72ADD">
              <w:rPr>
                <w:lang w:val="en-US"/>
              </w:rPr>
              <w:t>5</w:t>
            </w:r>
            <w:r w:rsidRPr="004879C9">
              <w:rPr>
                <w:lang w:val="ru-RU"/>
              </w:rPr>
              <w:t>.4</w:t>
            </w:r>
            <w:r w:rsidRPr="004879C9">
              <w:t>. От състава на табл.1:</w:t>
            </w:r>
            <w:r>
              <w:t xml:space="preserve"> </w:t>
            </w:r>
          </w:p>
          <w:p w:rsidR="006B3C56" w:rsidRPr="00B54438" w:rsidRDefault="006B3C56" w:rsidP="00B54438">
            <w:pPr>
              <w:pStyle w:val="Bullet"/>
              <w:rPr>
                <w:b/>
              </w:rPr>
            </w:pPr>
            <w:r w:rsidRPr="004879C9">
              <w:t>Брой студенти от ТУ-Варна;</w:t>
            </w:r>
            <w:r>
              <w:t xml:space="preserve"> </w:t>
            </w:r>
          </w:p>
          <w:p w:rsidR="006B3C56" w:rsidRPr="004879C9" w:rsidRDefault="006B3C56" w:rsidP="00B54438">
            <w:pPr>
              <w:pStyle w:val="Bullet"/>
            </w:pPr>
            <w:r w:rsidRPr="004879C9">
              <w:t>Брой студенти от други ВУЗ.</w:t>
            </w:r>
          </w:p>
        </w:tc>
      </w:tr>
      <w:tr w:rsidR="006B3C56" w:rsidRPr="004879C9" w:rsidTr="006B3C56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9540" w:type="dxa"/>
          </w:tcPr>
          <w:p w:rsidR="006B3C56" w:rsidRPr="00C86CCB" w:rsidRDefault="006B3C56" w:rsidP="00B72ADD">
            <w:pPr>
              <w:pStyle w:val="SubtitleA"/>
              <w:rPr>
                <w:lang w:val="ru-RU"/>
              </w:rPr>
            </w:pPr>
            <w:r w:rsidRPr="00E25FBD">
              <w:rPr>
                <w:lang w:val="ru-RU"/>
              </w:rPr>
              <w:t>1</w:t>
            </w:r>
            <w:r w:rsidR="00B72ADD" w:rsidRPr="00C86CCB">
              <w:rPr>
                <w:lang w:val="ru-RU"/>
              </w:rPr>
              <w:t>6</w:t>
            </w:r>
            <w:r w:rsidRPr="00E25FBD">
              <w:rPr>
                <w:lang w:val="ru-RU"/>
              </w:rPr>
              <w:t>. Привлечени средства, резултат от сътрудничеството с българскси и чуждестранни висши училища, научни институции и др.</w:t>
            </w:r>
            <w:r w:rsidRPr="00E25FBD">
              <w:rPr>
                <w:i/>
                <w:lang w:val="ru-RU"/>
              </w:rPr>
              <w:t xml:space="preserve"> </w:t>
            </w:r>
            <w:r w:rsidRPr="00E25FBD">
              <w:rPr>
                <w:lang w:val="ru-RU"/>
              </w:rPr>
              <w:t xml:space="preserve"> </w:t>
            </w:r>
          </w:p>
        </w:tc>
      </w:tr>
      <w:tr w:rsidR="006B3C56" w:rsidRPr="004879C9" w:rsidTr="006B3C5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540" w:type="dxa"/>
          </w:tcPr>
          <w:p w:rsidR="006B3C56" w:rsidRPr="00E25FBD" w:rsidRDefault="006B3C56" w:rsidP="00B72ADD">
            <w:pPr>
              <w:pStyle w:val="SubtitleA"/>
              <w:rPr>
                <w:lang w:val="ru-RU"/>
              </w:rPr>
            </w:pPr>
            <w:r w:rsidRPr="00E25FBD">
              <w:rPr>
                <w:lang w:val="ru-RU"/>
              </w:rPr>
              <w:t>1</w:t>
            </w:r>
            <w:r w:rsidR="00B72ADD" w:rsidRPr="00C86CCB">
              <w:rPr>
                <w:lang w:val="ru-RU"/>
              </w:rPr>
              <w:t>7</w:t>
            </w:r>
            <w:r w:rsidRPr="00E25FBD">
              <w:rPr>
                <w:lang w:val="ru-RU"/>
              </w:rPr>
              <w:t>. Приходи от реализация на научни продукти, получени въз основа на изпълнението на проекта.</w:t>
            </w:r>
            <w:r w:rsidRPr="00E25FBD">
              <w:rPr>
                <w:i/>
                <w:lang w:val="ru-RU"/>
              </w:rPr>
              <w:t xml:space="preserve"> </w:t>
            </w:r>
            <w:r w:rsidRPr="00E25FBD">
              <w:rPr>
                <w:lang w:val="ru-RU"/>
              </w:rPr>
              <w:t xml:space="preserve"> </w:t>
            </w:r>
          </w:p>
        </w:tc>
      </w:tr>
      <w:tr w:rsidR="009A403F" w:rsidRPr="004879C9" w:rsidTr="009A40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540" w:type="dxa"/>
          </w:tcPr>
          <w:p w:rsidR="009A403F" w:rsidRPr="00E25FBD" w:rsidRDefault="009A403F" w:rsidP="00B72ADD">
            <w:pPr>
              <w:pStyle w:val="SubtitleA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72ADD" w:rsidRPr="00C86CCB">
              <w:rPr>
                <w:lang w:val="ru-RU"/>
              </w:rPr>
              <w:t>8</w:t>
            </w:r>
            <w:r>
              <w:rPr>
                <w:lang w:val="ru-RU"/>
              </w:rPr>
              <w:t>. Художествено-творчески изяви(изложби и конкурси).</w:t>
            </w:r>
          </w:p>
        </w:tc>
      </w:tr>
      <w:tr w:rsidR="006B3C56" w:rsidRPr="004879C9" w:rsidTr="006B3C56">
        <w:tblPrEx>
          <w:tblCellMar>
            <w:top w:w="0" w:type="dxa"/>
            <w:bottom w:w="0" w:type="dxa"/>
          </w:tblCellMar>
        </w:tblPrEx>
        <w:trPr>
          <w:trHeight w:val="1572"/>
        </w:trPr>
        <w:tc>
          <w:tcPr>
            <w:tcW w:w="9540" w:type="dxa"/>
          </w:tcPr>
          <w:p w:rsidR="006B3C56" w:rsidRPr="00E25FBD" w:rsidRDefault="006B3C56" w:rsidP="00C86CCB">
            <w:pPr>
              <w:ind w:left="1440" w:hanging="1440"/>
              <w:rPr>
                <w:lang w:val="ru-RU"/>
              </w:rPr>
            </w:pPr>
            <w:r w:rsidRPr="00E25FBD">
              <w:rPr>
                <w:rStyle w:val="SubtitleAChar"/>
                <w:lang w:val="ru-RU"/>
              </w:rPr>
              <w:t>Забележка:</w:t>
            </w:r>
            <w:r w:rsidRPr="004879C9">
              <w:rPr>
                <w:sz w:val="28"/>
                <w:szCs w:val="28"/>
                <w:lang w:val="bg-BG"/>
              </w:rPr>
              <w:t xml:space="preserve"> </w:t>
            </w:r>
            <w:r w:rsidR="00C86CCB">
              <w:rPr>
                <w:rStyle w:val="BodyTextChar"/>
                <w:lang w:val="ru-RU"/>
              </w:rPr>
              <w:t xml:space="preserve">Изискванията на наредбата на </w:t>
            </w:r>
            <w:r w:rsidRPr="00E25FBD">
              <w:rPr>
                <w:rStyle w:val="BodyTextChar"/>
                <w:lang w:val="ru-RU"/>
              </w:rPr>
              <w:t xml:space="preserve"> МОН</w:t>
            </w:r>
            <w:r w:rsidR="00C86CCB">
              <w:rPr>
                <w:rStyle w:val="BodyTextChar"/>
                <w:lang w:val="ru-RU"/>
              </w:rPr>
              <w:t xml:space="preserve"> от 10.09.2016 г. за субсидираната  научна дейност на ВУЗ</w:t>
            </w:r>
            <w:r w:rsidRPr="00E25FBD">
              <w:rPr>
                <w:rStyle w:val="BodyTextChar"/>
                <w:lang w:val="ru-RU"/>
              </w:rPr>
              <w:t>. Ако някои от точките се изключват от самата специфика на конкретния проект, то срещу тях в отчета се поставя „тире” (-) и се прескачат, без да се преномерират останалите.</w:t>
            </w:r>
          </w:p>
        </w:tc>
      </w:tr>
    </w:tbl>
    <w:p w:rsidR="002B3628" w:rsidRDefault="002B3628" w:rsidP="004729EC">
      <w:pPr>
        <w:rPr>
          <w:lang w:val="ru-RU"/>
        </w:rPr>
      </w:pPr>
    </w:p>
    <w:p w:rsidR="004729EC" w:rsidRDefault="002B3628" w:rsidP="004729EC">
      <w:pPr>
        <w:rPr>
          <w:lang w:val="ru-RU"/>
        </w:rPr>
      </w:pPr>
      <w:r>
        <w:rPr>
          <w:lang w:val="ru-RU"/>
        </w:rPr>
        <w:br w:type="page"/>
      </w:r>
    </w:p>
    <w:p w:rsidR="004729EC" w:rsidRDefault="004729EC" w:rsidP="00B570A4">
      <w:pPr>
        <w:pStyle w:val="TitleA"/>
      </w:pPr>
      <w:r w:rsidRPr="0053697F">
        <w:t>ФИНАНСОВ ОТЧЕТ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600"/>
        <w:gridCol w:w="1260"/>
        <w:gridCol w:w="1260"/>
        <w:gridCol w:w="1260"/>
        <w:gridCol w:w="1440"/>
      </w:tblGrid>
      <w:tr w:rsidR="004729EC" w:rsidRPr="00B570A4">
        <w:tblPrEx>
          <w:tblCellMar>
            <w:top w:w="0" w:type="dxa"/>
            <w:bottom w:w="0" w:type="dxa"/>
          </w:tblCellMar>
        </w:tblPrEx>
        <w:trPr>
          <w:trHeight w:val="457"/>
          <w:tblHeader/>
        </w:trPr>
        <w:tc>
          <w:tcPr>
            <w:tcW w:w="900" w:type="dxa"/>
            <w:vMerge w:val="restart"/>
            <w:vAlign w:val="center"/>
          </w:tcPr>
          <w:p w:rsidR="004729EC" w:rsidRPr="00B570A4" w:rsidRDefault="004729EC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 w:rsidRPr="00B570A4">
              <w:rPr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3600" w:type="dxa"/>
            <w:vMerge w:val="restart"/>
            <w:vAlign w:val="center"/>
          </w:tcPr>
          <w:p w:rsidR="004729EC" w:rsidRPr="00B570A4" w:rsidRDefault="004729EC" w:rsidP="006978E7">
            <w:pPr>
              <w:pStyle w:val="Heading6"/>
              <w:rPr>
                <w:szCs w:val="28"/>
              </w:rPr>
            </w:pPr>
            <w:r w:rsidRPr="00B570A4">
              <w:rPr>
                <w:szCs w:val="28"/>
              </w:rPr>
              <w:t>Видове разходи</w:t>
            </w:r>
          </w:p>
        </w:tc>
        <w:tc>
          <w:tcPr>
            <w:tcW w:w="2520" w:type="dxa"/>
            <w:gridSpan w:val="2"/>
            <w:vAlign w:val="center"/>
          </w:tcPr>
          <w:p w:rsidR="004729EC" w:rsidRPr="00B570A4" w:rsidRDefault="00B570A4" w:rsidP="006978E7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От</w:t>
            </w:r>
            <w:r w:rsidR="004729EC" w:rsidRPr="00B570A4">
              <w:rPr>
                <w:b/>
                <w:sz w:val="28"/>
                <w:szCs w:val="28"/>
                <w:lang w:val="bg-BG"/>
              </w:rPr>
              <w:t>чет</w:t>
            </w:r>
          </w:p>
        </w:tc>
        <w:tc>
          <w:tcPr>
            <w:tcW w:w="2700" w:type="dxa"/>
            <w:gridSpan w:val="2"/>
            <w:vAlign w:val="center"/>
          </w:tcPr>
          <w:p w:rsidR="004729EC" w:rsidRPr="00B570A4" w:rsidRDefault="004729EC" w:rsidP="006978E7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B570A4">
              <w:rPr>
                <w:b/>
                <w:sz w:val="28"/>
                <w:szCs w:val="28"/>
                <w:lang w:val="bg-BG"/>
              </w:rPr>
              <w:t>План</w:t>
            </w:r>
          </w:p>
        </w:tc>
      </w:tr>
      <w:tr w:rsidR="004729EC" w:rsidRPr="00B570A4">
        <w:tblPrEx>
          <w:tblCellMar>
            <w:top w:w="0" w:type="dxa"/>
            <w:bottom w:w="0" w:type="dxa"/>
          </w:tblCellMar>
        </w:tblPrEx>
        <w:trPr>
          <w:trHeight w:val="356"/>
          <w:tblHeader/>
        </w:trPr>
        <w:tc>
          <w:tcPr>
            <w:tcW w:w="900" w:type="dxa"/>
            <w:vMerge/>
            <w:vAlign w:val="center"/>
          </w:tcPr>
          <w:p w:rsidR="004729EC" w:rsidRPr="00B570A4" w:rsidRDefault="004729EC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600" w:type="dxa"/>
            <w:vMerge/>
            <w:vAlign w:val="center"/>
          </w:tcPr>
          <w:p w:rsidR="004729EC" w:rsidRPr="00B570A4" w:rsidRDefault="004729EC" w:rsidP="006978E7">
            <w:pPr>
              <w:pStyle w:val="Heading6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729EC" w:rsidRPr="00B570A4" w:rsidRDefault="004729EC" w:rsidP="006978E7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B570A4">
              <w:rPr>
                <w:b/>
                <w:sz w:val="28"/>
                <w:szCs w:val="28"/>
                <w:lang w:val="bg-BG"/>
              </w:rPr>
              <w:t>Лева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729EC" w:rsidRPr="00B570A4" w:rsidRDefault="004729EC" w:rsidP="006978E7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B570A4">
              <w:rPr>
                <w:b/>
                <w:sz w:val="28"/>
                <w:szCs w:val="28"/>
                <w:lang w:val="bg-BG"/>
              </w:rPr>
              <w:t>%</w:t>
            </w:r>
          </w:p>
        </w:tc>
        <w:tc>
          <w:tcPr>
            <w:tcW w:w="1260" w:type="dxa"/>
            <w:vAlign w:val="center"/>
          </w:tcPr>
          <w:p w:rsidR="004729EC" w:rsidRPr="00B570A4" w:rsidRDefault="004729EC" w:rsidP="006978E7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B570A4">
              <w:rPr>
                <w:b/>
                <w:sz w:val="28"/>
                <w:szCs w:val="28"/>
                <w:lang w:val="bg-BG"/>
              </w:rPr>
              <w:t>Лева</w:t>
            </w:r>
          </w:p>
        </w:tc>
        <w:tc>
          <w:tcPr>
            <w:tcW w:w="1440" w:type="dxa"/>
            <w:vAlign w:val="center"/>
          </w:tcPr>
          <w:p w:rsidR="004729EC" w:rsidRPr="00B570A4" w:rsidRDefault="004729EC" w:rsidP="006978E7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B570A4">
              <w:rPr>
                <w:b/>
                <w:sz w:val="28"/>
                <w:szCs w:val="28"/>
                <w:lang w:val="bg-BG"/>
              </w:rPr>
              <w:t>%</w:t>
            </w:r>
          </w:p>
        </w:tc>
      </w:tr>
      <w:tr w:rsidR="004729EC" w:rsidRPr="00B570A4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00" w:type="dxa"/>
          </w:tcPr>
          <w:p w:rsidR="004729EC" w:rsidRPr="00B570A4" w:rsidRDefault="004729EC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</w:p>
          <w:p w:rsidR="004729EC" w:rsidRPr="00B570A4" w:rsidRDefault="004729EC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 w:rsidRPr="00B570A4">
              <w:rPr>
                <w:b/>
                <w:sz w:val="28"/>
                <w:szCs w:val="28"/>
                <w:lang w:val="bg-BG"/>
              </w:rPr>
              <w:t>1.</w:t>
            </w:r>
          </w:p>
        </w:tc>
        <w:tc>
          <w:tcPr>
            <w:tcW w:w="3600" w:type="dxa"/>
            <w:vAlign w:val="center"/>
          </w:tcPr>
          <w:p w:rsidR="004729EC" w:rsidRPr="00E25FBD" w:rsidRDefault="004729EC" w:rsidP="006978E7">
            <w:pPr>
              <w:rPr>
                <w:sz w:val="28"/>
                <w:szCs w:val="28"/>
                <w:lang w:val="ru-RU"/>
              </w:rPr>
            </w:pPr>
            <w:r w:rsidRPr="00B570A4">
              <w:rPr>
                <w:sz w:val="28"/>
                <w:szCs w:val="28"/>
                <w:lang w:val="bg-BG"/>
              </w:rPr>
              <w:t xml:space="preserve">Дълготрайни материални активи </w:t>
            </w:r>
            <w:r w:rsidRPr="00B570A4">
              <w:rPr>
                <w:sz w:val="28"/>
                <w:szCs w:val="28"/>
                <w:lang w:val="ru-RU"/>
              </w:rPr>
              <w:t>(</w:t>
            </w:r>
            <w:r w:rsidR="00B16528" w:rsidRPr="00B16528">
              <w:rPr>
                <w:i/>
                <w:sz w:val="28"/>
                <w:szCs w:val="28"/>
                <w:lang w:val="ru-RU"/>
              </w:rPr>
              <w:t>компютърни конфигурации над 600 лв.,</w:t>
            </w:r>
            <w:r w:rsidR="00B16528">
              <w:rPr>
                <w:sz w:val="28"/>
                <w:szCs w:val="28"/>
                <w:lang w:val="ru-RU"/>
              </w:rPr>
              <w:t xml:space="preserve"> </w:t>
            </w:r>
            <w:r w:rsidR="00B570A4">
              <w:rPr>
                <w:i/>
                <w:sz w:val="28"/>
                <w:szCs w:val="28"/>
                <w:lang w:val="bg-BG"/>
              </w:rPr>
              <w:t>апаратура, оборудване</w:t>
            </w:r>
            <w:r w:rsidR="00B570A4" w:rsidRPr="00E25FBD">
              <w:rPr>
                <w:i/>
                <w:sz w:val="28"/>
                <w:szCs w:val="28"/>
                <w:lang w:val="ru-RU"/>
              </w:rPr>
              <w:t xml:space="preserve"> </w:t>
            </w:r>
            <w:r w:rsidR="00B570A4">
              <w:rPr>
                <w:i/>
                <w:sz w:val="28"/>
                <w:szCs w:val="28"/>
                <w:lang w:val="bg-BG"/>
              </w:rPr>
              <w:t xml:space="preserve">над </w:t>
            </w:r>
            <w:r w:rsidR="00FF3D55" w:rsidRPr="00E25FBD">
              <w:rPr>
                <w:i/>
                <w:sz w:val="28"/>
                <w:szCs w:val="28"/>
                <w:lang w:val="ru-RU"/>
              </w:rPr>
              <w:t>12</w:t>
            </w:r>
            <w:r w:rsidR="00B570A4">
              <w:rPr>
                <w:i/>
                <w:sz w:val="28"/>
                <w:szCs w:val="28"/>
                <w:lang w:val="bg-BG"/>
              </w:rPr>
              <w:t>00лв; софтуер</w:t>
            </w:r>
            <w:r w:rsidRPr="00B570A4">
              <w:rPr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1260" w:type="dxa"/>
            <w:vAlign w:val="center"/>
          </w:tcPr>
          <w:p w:rsidR="004729EC" w:rsidRPr="00B570A4" w:rsidRDefault="004729EC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  <w:p w:rsidR="004729EC" w:rsidRPr="00B570A4" w:rsidRDefault="004729EC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B570A4" w:rsidRDefault="00B570A4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  <w:p w:rsidR="00B570A4" w:rsidRDefault="00B570A4" w:rsidP="00B570A4">
            <w:pPr>
              <w:rPr>
                <w:sz w:val="28"/>
                <w:szCs w:val="28"/>
                <w:lang w:val="bg-BG"/>
              </w:rPr>
            </w:pPr>
          </w:p>
          <w:p w:rsidR="004729EC" w:rsidRPr="00B570A4" w:rsidRDefault="004729EC" w:rsidP="00B570A4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729EC" w:rsidRPr="00B570A4" w:rsidRDefault="004729EC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729EC" w:rsidRPr="00B570A4" w:rsidRDefault="004729EC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4729EC" w:rsidRPr="00B570A4">
        <w:tblPrEx>
          <w:tblCellMar>
            <w:top w:w="0" w:type="dxa"/>
            <w:bottom w:w="0" w:type="dxa"/>
          </w:tblCellMar>
        </w:tblPrEx>
        <w:trPr>
          <w:trHeight w:val="1661"/>
        </w:trPr>
        <w:tc>
          <w:tcPr>
            <w:tcW w:w="900" w:type="dxa"/>
          </w:tcPr>
          <w:p w:rsidR="004729EC" w:rsidRPr="00B570A4" w:rsidRDefault="004729EC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 w:rsidRPr="00B570A4">
              <w:rPr>
                <w:b/>
                <w:sz w:val="28"/>
                <w:szCs w:val="28"/>
                <w:lang w:val="bg-BG"/>
              </w:rPr>
              <w:t>1.1.</w:t>
            </w:r>
          </w:p>
          <w:p w:rsidR="004729EC" w:rsidRPr="00B570A4" w:rsidRDefault="004729EC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 w:rsidRPr="00B570A4">
              <w:rPr>
                <w:b/>
                <w:sz w:val="28"/>
                <w:szCs w:val="28"/>
                <w:lang w:val="bg-BG"/>
              </w:rPr>
              <w:t>1.2.</w:t>
            </w:r>
          </w:p>
          <w:p w:rsidR="00B570A4" w:rsidRDefault="004729EC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 w:rsidRPr="00B570A4">
              <w:rPr>
                <w:b/>
                <w:sz w:val="28"/>
                <w:szCs w:val="28"/>
                <w:lang w:val="bg-BG"/>
              </w:rPr>
              <w:t>1.3</w:t>
            </w:r>
          </w:p>
          <w:p w:rsidR="004729EC" w:rsidRPr="00B570A4" w:rsidRDefault="004729EC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 w:rsidRPr="00B570A4">
              <w:rPr>
                <w:b/>
                <w:sz w:val="28"/>
                <w:szCs w:val="28"/>
                <w:lang w:val="bg-BG"/>
              </w:rPr>
              <w:t>...</w:t>
            </w:r>
          </w:p>
        </w:tc>
        <w:tc>
          <w:tcPr>
            <w:tcW w:w="3600" w:type="dxa"/>
            <w:vAlign w:val="center"/>
          </w:tcPr>
          <w:p w:rsidR="004729EC" w:rsidRPr="00B570A4" w:rsidRDefault="004729EC" w:rsidP="006978E7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4729EC" w:rsidRPr="00B570A4" w:rsidRDefault="004729EC" w:rsidP="00B54438">
            <w:pPr>
              <w:spacing w:line="360" w:lineRule="auto"/>
              <w:ind w:left="-108" w:firstLine="108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729EC" w:rsidRPr="00B570A4" w:rsidRDefault="004729EC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729EC" w:rsidRPr="00B570A4" w:rsidRDefault="004729EC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44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729EC" w:rsidRPr="00B570A4" w:rsidRDefault="004729EC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4729EC" w:rsidRPr="00B570A4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00" w:type="dxa"/>
            <w:vAlign w:val="center"/>
          </w:tcPr>
          <w:p w:rsidR="004729EC" w:rsidRPr="00B570A4" w:rsidRDefault="004729EC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 w:rsidRPr="00B570A4">
              <w:rPr>
                <w:b/>
                <w:sz w:val="28"/>
                <w:szCs w:val="28"/>
                <w:lang w:val="bg-BG"/>
              </w:rPr>
              <w:t>2.</w:t>
            </w:r>
          </w:p>
        </w:tc>
        <w:tc>
          <w:tcPr>
            <w:tcW w:w="3600" w:type="dxa"/>
            <w:vAlign w:val="center"/>
          </w:tcPr>
          <w:p w:rsidR="004729EC" w:rsidRPr="00B570A4" w:rsidRDefault="004729EC" w:rsidP="006978E7">
            <w:pPr>
              <w:rPr>
                <w:i/>
                <w:sz w:val="28"/>
                <w:szCs w:val="28"/>
                <w:lang w:val="bg-BG"/>
              </w:rPr>
            </w:pPr>
            <w:r w:rsidRPr="00B570A4">
              <w:rPr>
                <w:sz w:val="28"/>
                <w:szCs w:val="28"/>
                <w:lang w:val="bg-BG"/>
              </w:rPr>
              <w:t xml:space="preserve">Краткотрайни материални активи </w:t>
            </w:r>
            <w:r w:rsidRPr="00B570A4">
              <w:rPr>
                <w:sz w:val="28"/>
                <w:szCs w:val="28"/>
                <w:lang w:val="ru-RU"/>
              </w:rPr>
              <w:t>(</w:t>
            </w:r>
            <w:r w:rsidRPr="00B570A4">
              <w:rPr>
                <w:i/>
                <w:sz w:val="28"/>
                <w:szCs w:val="28"/>
                <w:lang w:val="bg-BG"/>
              </w:rPr>
              <w:t>инструменти ,</w:t>
            </w:r>
            <w:r w:rsidR="00E25FBD">
              <w:rPr>
                <w:i/>
                <w:sz w:val="28"/>
                <w:szCs w:val="28"/>
                <w:lang w:val="bg-BG"/>
              </w:rPr>
              <w:t xml:space="preserve"> </w:t>
            </w:r>
            <w:r w:rsidR="00B570A4">
              <w:rPr>
                <w:i/>
                <w:sz w:val="28"/>
                <w:szCs w:val="28"/>
                <w:lang w:val="bg-BG"/>
              </w:rPr>
              <w:t>материали,</w:t>
            </w:r>
          </w:p>
          <w:p w:rsidR="004729EC" w:rsidRPr="00B570A4" w:rsidRDefault="004729EC" w:rsidP="006978E7">
            <w:pPr>
              <w:rPr>
                <w:sz w:val="28"/>
                <w:szCs w:val="28"/>
                <w:lang w:val="ru-RU"/>
              </w:rPr>
            </w:pPr>
            <w:r w:rsidRPr="00B570A4">
              <w:rPr>
                <w:i/>
                <w:sz w:val="28"/>
                <w:szCs w:val="28"/>
                <w:lang w:val="bg-BG"/>
              </w:rPr>
              <w:t>консумативи  и др.</w:t>
            </w:r>
            <w:r w:rsidRPr="00B570A4">
              <w:rPr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1260" w:type="dxa"/>
            <w:vAlign w:val="center"/>
          </w:tcPr>
          <w:p w:rsidR="004729EC" w:rsidRPr="00B570A4" w:rsidRDefault="004729EC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  <w:p w:rsidR="004729EC" w:rsidRPr="00B570A4" w:rsidRDefault="004729EC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729EC" w:rsidRPr="00B570A4" w:rsidRDefault="004729EC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729EC" w:rsidRPr="00B570A4" w:rsidRDefault="004729EC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440" w:type="dxa"/>
            <w:vAlign w:val="center"/>
          </w:tcPr>
          <w:p w:rsidR="004729EC" w:rsidRPr="00B570A4" w:rsidRDefault="004729EC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4729EC" w:rsidRPr="00B570A4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00" w:type="dxa"/>
          </w:tcPr>
          <w:p w:rsidR="004729EC" w:rsidRPr="00B570A4" w:rsidRDefault="004729EC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 w:rsidRPr="00B570A4">
              <w:rPr>
                <w:b/>
                <w:sz w:val="28"/>
                <w:szCs w:val="28"/>
                <w:lang w:val="bg-BG"/>
              </w:rPr>
              <w:t>2.1.</w:t>
            </w:r>
          </w:p>
          <w:p w:rsidR="004729EC" w:rsidRPr="00B570A4" w:rsidRDefault="004729EC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 w:rsidRPr="00B570A4">
              <w:rPr>
                <w:b/>
                <w:sz w:val="28"/>
                <w:szCs w:val="28"/>
                <w:lang w:val="bg-BG"/>
              </w:rPr>
              <w:t>2.2.</w:t>
            </w:r>
          </w:p>
          <w:p w:rsidR="004729EC" w:rsidRPr="00B570A4" w:rsidRDefault="004729EC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 w:rsidRPr="00B570A4">
              <w:rPr>
                <w:b/>
                <w:sz w:val="28"/>
                <w:szCs w:val="28"/>
                <w:lang w:val="bg-BG"/>
              </w:rPr>
              <w:t>2.3...</w:t>
            </w:r>
          </w:p>
        </w:tc>
        <w:tc>
          <w:tcPr>
            <w:tcW w:w="3600" w:type="dxa"/>
            <w:vAlign w:val="center"/>
          </w:tcPr>
          <w:p w:rsidR="004729EC" w:rsidRPr="00B570A4" w:rsidRDefault="004729EC" w:rsidP="006978E7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4729EC" w:rsidRPr="00B570A4" w:rsidRDefault="004729EC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729EC" w:rsidRPr="00B570A4" w:rsidRDefault="004729EC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729EC" w:rsidRPr="00B570A4" w:rsidRDefault="004729EC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729EC" w:rsidRPr="00B570A4" w:rsidRDefault="004729EC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B570A4" w:rsidRPr="00B570A4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00" w:type="dxa"/>
          </w:tcPr>
          <w:p w:rsidR="00B570A4" w:rsidRDefault="00B570A4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</w:p>
          <w:p w:rsidR="00B570A4" w:rsidRPr="00B570A4" w:rsidRDefault="00B570A4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3.</w:t>
            </w:r>
          </w:p>
        </w:tc>
        <w:tc>
          <w:tcPr>
            <w:tcW w:w="3600" w:type="dxa"/>
            <w:vAlign w:val="center"/>
          </w:tcPr>
          <w:p w:rsidR="00B570A4" w:rsidRPr="00B570A4" w:rsidRDefault="00B570A4" w:rsidP="006978E7">
            <w:pPr>
              <w:rPr>
                <w:sz w:val="28"/>
                <w:szCs w:val="28"/>
                <w:lang w:val="bg-BG"/>
              </w:rPr>
            </w:pPr>
            <w:r w:rsidRPr="00B570A4">
              <w:rPr>
                <w:sz w:val="28"/>
                <w:szCs w:val="28"/>
                <w:lang w:val="bg-BG"/>
              </w:rPr>
              <w:t>За услуги от ВТП</w:t>
            </w:r>
            <w:r>
              <w:rPr>
                <w:sz w:val="28"/>
                <w:szCs w:val="28"/>
                <w:lang w:val="bg-BG"/>
              </w:rPr>
              <w:t xml:space="preserve"> – </w:t>
            </w:r>
            <w:r w:rsidR="00CF43A7" w:rsidRPr="00CF43A7">
              <w:rPr>
                <w:b/>
                <w:i/>
                <w:sz w:val="28"/>
                <w:szCs w:val="28"/>
                <w:lang w:val="bg-BG"/>
              </w:rPr>
              <w:t>до</w:t>
            </w:r>
            <w:r w:rsidR="00CF43A7" w:rsidRPr="00CF43A7">
              <w:rPr>
                <w:i/>
                <w:sz w:val="28"/>
                <w:szCs w:val="28"/>
                <w:lang w:val="bg-BG"/>
              </w:rPr>
              <w:t xml:space="preserve"> </w:t>
            </w:r>
            <w:r w:rsidRPr="00CF43A7">
              <w:rPr>
                <w:b/>
                <w:i/>
                <w:sz w:val="28"/>
                <w:szCs w:val="28"/>
                <w:lang w:val="bg-BG"/>
              </w:rPr>
              <w:t>20%</w:t>
            </w:r>
          </w:p>
        </w:tc>
        <w:tc>
          <w:tcPr>
            <w:tcW w:w="1260" w:type="dxa"/>
            <w:vAlign w:val="center"/>
          </w:tcPr>
          <w:p w:rsidR="00B570A4" w:rsidRPr="00B570A4" w:rsidRDefault="00B570A4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570A4" w:rsidRPr="00B570A4" w:rsidRDefault="00B570A4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B570A4" w:rsidRPr="00B570A4" w:rsidRDefault="00B570A4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B570A4" w:rsidRPr="00B570A4" w:rsidRDefault="00B570A4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B570A4" w:rsidRPr="00B570A4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00" w:type="dxa"/>
          </w:tcPr>
          <w:p w:rsidR="00B570A4" w:rsidRDefault="00B570A4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3.1.</w:t>
            </w:r>
          </w:p>
          <w:p w:rsidR="00B570A4" w:rsidRDefault="00B570A4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3.2.</w:t>
            </w:r>
          </w:p>
          <w:p w:rsidR="00B570A4" w:rsidRDefault="00B570A4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3.3.</w:t>
            </w:r>
          </w:p>
        </w:tc>
        <w:tc>
          <w:tcPr>
            <w:tcW w:w="3600" w:type="dxa"/>
            <w:vAlign w:val="center"/>
          </w:tcPr>
          <w:p w:rsidR="00B570A4" w:rsidRDefault="00B570A4" w:rsidP="006978E7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570A4" w:rsidRPr="00B570A4" w:rsidRDefault="00B570A4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570A4" w:rsidRPr="00B570A4" w:rsidRDefault="00B570A4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570A4" w:rsidRPr="00B570A4" w:rsidRDefault="00B570A4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44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570A4" w:rsidRPr="00B570A4" w:rsidRDefault="00B570A4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4729EC" w:rsidRPr="00B570A4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00" w:type="dxa"/>
            <w:vAlign w:val="center"/>
          </w:tcPr>
          <w:p w:rsidR="004729EC" w:rsidRPr="00B570A4" w:rsidRDefault="00B570A4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4</w:t>
            </w:r>
            <w:r w:rsidR="004729EC" w:rsidRPr="00B570A4">
              <w:rPr>
                <w:b/>
                <w:sz w:val="28"/>
                <w:szCs w:val="28"/>
                <w:lang w:val="bg-BG"/>
              </w:rPr>
              <w:t>.</w:t>
            </w:r>
          </w:p>
        </w:tc>
        <w:tc>
          <w:tcPr>
            <w:tcW w:w="3600" w:type="dxa"/>
            <w:vAlign w:val="center"/>
          </w:tcPr>
          <w:p w:rsidR="004729EC" w:rsidRPr="00B570A4" w:rsidRDefault="004729EC" w:rsidP="00B72ADD">
            <w:pPr>
              <w:rPr>
                <w:i/>
                <w:sz w:val="28"/>
                <w:szCs w:val="28"/>
                <w:lang w:val="ru-RU"/>
              </w:rPr>
            </w:pPr>
            <w:r w:rsidRPr="00B570A4">
              <w:rPr>
                <w:sz w:val="28"/>
                <w:szCs w:val="28"/>
                <w:lang w:val="bg-BG"/>
              </w:rPr>
              <w:t xml:space="preserve">Публикуване на резултатите от </w:t>
            </w:r>
            <w:r w:rsidR="00B570A4">
              <w:rPr>
                <w:sz w:val="28"/>
                <w:szCs w:val="28"/>
                <w:lang w:val="bg-BG"/>
              </w:rPr>
              <w:t>проекта, за копирни услуги, подготовка на отчетни материали и др. (без командировъчни разходи)</w:t>
            </w:r>
            <w:r w:rsidRPr="00B570A4">
              <w:rPr>
                <w:sz w:val="28"/>
                <w:szCs w:val="28"/>
                <w:lang w:val="bg-BG"/>
              </w:rPr>
              <w:t xml:space="preserve">– </w:t>
            </w:r>
            <w:r w:rsidRPr="00B570A4">
              <w:rPr>
                <w:b/>
                <w:i/>
                <w:sz w:val="28"/>
                <w:szCs w:val="28"/>
                <w:lang w:val="bg-BG"/>
              </w:rPr>
              <w:t xml:space="preserve">до </w:t>
            </w:r>
            <w:r w:rsidR="00B72ADD">
              <w:rPr>
                <w:b/>
                <w:i/>
                <w:sz w:val="28"/>
                <w:szCs w:val="28"/>
                <w:lang w:val="en-US"/>
              </w:rPr>
              <w:t>2</w:t>
            </w:r>
            <w:r w:rsidRPr="00B570A4">
              <w:rPr>
                <w:b/>
                <w:i/>
                <w:sz w:val="28"/>
                <w:szCs w:val="28"/>
                <w:lang w:val="bg-BG"/>
              </w:rPr>
              <w:t>0 %</w:t>
            </w:r>
          </w:p>
        </w:tc>
        <w:tc>
          <w:tcPr>
            <w:tcW w:w="1260" w:type="dxa"/>
            <w:vAlign w:val="center"/>
          </w:tcPr>
          <w:p w:rsidR="004729EC" w:rsidRPr="00B570A4" w:rsidRDefault="004729EC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729EC" w:rsidRPr="00B570A4" w:rsidRDefault="004729EC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729EC" w:rsidRPr="00B570A4" w:rsidRDefault="004729EC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729EC" w:rsidRPr="00B570A4" w:rsidRDefault="004729EC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4729EC" w:rsidRPr="00B570A4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00" w:type="dxa"/>
          </w:tcPr>
          <w:p w:rsidR="004729EC" w:rsidRPr="00B570A4" w:rsidRDefault="00B570A4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4</w:t>
            </w:r>
            <w:r w:rsidR="004729EC" w:rsidRPr="00B570A4">
              <w:rPr>
                <w:b/>
                <w:sz w:val="28"/>
                <w:szCs w:val="28"/>
                <w:lang w:val="bg-BG"/>
              </w:rPr>
              <w:t>.1.</w:t>
            </w:r>
          </w:p>
          <w:p w:rsidR="004729EC" w:rsidRPr="00B570A4" w:rsidRDefault="00B570A4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4</w:t>
            </w:r>
            <w:r w:rsidR="004729EC" w:rsidRPr="00B570A4">
              <w:rPr>
                <w:b/>
                <w:sz w:val="28"/>
                <w:szCs w:val="28"/>
                <w:lang w:val="bg-BG"/>
              </w:rPr>
              <w:t>.2.</w:t>
            </w:r>
          </w:p>
          <w:p w:rsidR="004729EC" w:rsidRPr="00BA034E" w:rsidRDefault="00B570A4" w:rsidP="00BA034E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bg-BG"/>
              </w:rPr>
              <w:t>4</w:t>
            </w:r>
            <w:r w:rsidR="004729EC" w:rsidRPr="00B570A4">
              <w:rPr>
                <w:b/>
                <w:sz w:val="28"/>
                <w:szCs w:val="28"/>
                <w:lang w:val="bg-BG"/>
              </w:rPr>
              <w:t>.3</w:t>
            </w:r>
          </w:p>
        </w:tc>
        <w:tc>
          <w:tcPr>
            <w:tcW w:w="3600" w:type="dxa"/>
            <w:vAlign w:val="center"/>
          </w:tcPr>
          <w:p w:rsidR="004729EC" w:rsidRPr="00B570A4" w:rsidRDefault="004729EC" w:rsidP="006978E7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4729EC" w:rsidRPr="00B570A4" w:rsidRDefault="004729EC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729EC" w:rsidRPr="00B570A4" w:rsidRDefault="004729EC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729EC" w:rsidRPr="00B570A4" w:rsidRDefault="004729EC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44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729EC" w:rsidRPr="00B570A4" w:rsidRDefault="004729EC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4729EC" w:rsidRPr="00B570A4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00" w:type="dxa"/>
            <w:vAlign w:val="center"/>
          </w:tcPr>
          <w:p w:rsidR="004729EC" w:rsidRPr="00B570A4" w:rsidRDefault="00B570A4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lastRenderedPageBreak/>
              <w:t>5</w:t>
            </w:r>
            <w:r w:rsidR="004729EC" w:rsidRPr="00B570A4">
              <w:rPr>
                <w:b/>
                <w:sz w:val="28"/>
                <w:szCs w:val="28"/>
                <w:lang w:val="bg-BG"/>
              </w:rPr>
              <w:t>.</w:t>
            </w:r>
          </w:p>
        </w:tc>
        <w:tc>
          <w:tcPr>
            <w:tcW w:w="3600" w:type="dxa"/>
            <w:vAlign w:val="center"/>
          </w:tcPr>
          <w:p w:rsidR="004729EC" w:rsidRPr="00B570A4" w:rsidRDefault="004729EC" w:rsidP="00B72ADD">
            <w:pPr>
              <w:rPr>
                <w:sz w:val="28"/>
                <w:szCs w:val="28"/>
                <w:lang w:val="bg-BG"/>
              </w:rPr>
            </w:pPr>
            <w:r w:rsidRPr="00B570A4">
              <w:rPr>
                <w:sz w:val="28"/>
                <w:szCs w:val="28"/>
                <w:lang w:val="bg-BG"/>
              </w:rPr>
              <w:t xml:space="preserve">Командировки в страната – </w:t>
            </w:r>
            <w:r w:rsidRPr="00B570A4">
              <w:rPr>
                <w:b/>
                <w:sz w:val="28"/>
                <w:szCs w:val="28"/>
                <w:lang w:val="bg-BG"/>
              </w:rPr>
              <w:t xml:space="preserve">до </w:t>
            </w:r>
            <w:r w:rsidR="00B72ADD">
              <w:rPr>
                <w:b/>
                <w:sz w:val="28"/>
                <w:szCs w:val="28"/>
                <w:lang w:val="en-US"/>
              </w:rPr>
              <w:t>3</w:t>
            </w:r>
            <w:r w:rsidRPr="00B570A4">
              <w:rPr>
                <w:b/>
                <w:sz w:val="28"/>
                <w:szCs w:val="28"/>
                <w:lang w:val="bg-BG"/>
              </w:rPr>
              <w:t>0%</w:t>
            </w:r>
          </w:p>
        </w:tc>
        <w:tc>
          <w:tcPr>
            <w:tcW w:w="1260" w:type="dxa"/>
            <w:vAlign w:val="center"/>
          </w:tcPr>
          <w:p w:rsidR="004729EC" w:rsidRPr="00B570A4" w:rsidRDefault="004729EC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729EC" w:rsidRPr="00B570A4" w:rsidRDefault="004729EC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729EC" w:rsidRPr="00B570A4" w:rsidRDefault="004729EC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729EC" w:rsidRPr="00B570A4" w:rsidRDefault="004729EC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4729EC" w:rsidRPr="00B570A4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00" w:type="dxa"/>
          </w:tcPr>
          <w:p w:rsidR="004729EC" w:rsidRPr="00B570A4" w:rsidRDefault="00B570A4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5</w:t>
            </w:r>
            <w:r w:rsidR="004729EC" w:rsidRPr="00B570A4">
              <w:rPr>
                <w:b/>
                <w:sz w:val="28"/>
                <w:szCs w:val="28"/>
                <w:lang w:val="bg-BG"/>
              </w:rPr>
              <w:t>.1.</w:t>
            </w:r>
          </w:p>
          <w:p w:rsidR="004729EC" w:rsidRPr="00B570A4" w:rsidRDefault="00B570A4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5</w:t>
            </w:r>
            <w:r w:rsidR="004729EC" w:rsidRPr="00B570A4">
              <w:rPr>
                <w:b/>
                <w:sz w:val="28"/>
                <w:szCs w:val="28"/>
                <w:lang w:val="bg-BG"/>
              </w:rPr>
              <w:t>.2.</w:t>
            </w:r>
          </w:p>
          <w:p w:rsidR="004729EC" w:rsidRPr="00B570A4" w:rsidRDefault="00B570A4" w:rsidP="00BA034E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5</w:t>
            </w:r>
            <w:r w:rsidR="004729EC" w:rsidRPr="00B570A4">
              <w:rPr>
                <w:b/>
                <w:sz w:val="28"/>
                <w:szCs w:val="28"/>
                <w:lang w:val="bg-BG"/>
              </w:rPr>
              <w:t>.3</w:t>
            </w:r>
          </w:p>
        </w:tc>
        <w:tc>
          <w:tcPr>
            <w:tcW w:w="3600" w:type="dxa"/>
            <w:vAlign w:val="center"/>
          </w:tcPr>
          <w:p w:rsidR="004729EC" w:rsidRPr="00B570A4" w:rsidRDefault="004729EC" w:rsidP="006978E7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4729EC" w:rsidRPr="00B570A4" w:rsidRDefault="004729EC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729EC" w:rsidRPr="00B570A4" w:rsidRDefault="004729EC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729EC" w:rsidRPr="00B570A4" w:rsidRDefault="004729EC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44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729EC" w:rsidRPr="00B570A4" w:rsidRDefault="004729EC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4729EC" w:rsidRPr="00B570A4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00" w:type="dxa"/>
            <w:vAlign w:val="center"/>
          </w:tcPr>
          <w:p w:rsidR="004729EC" w:rsidRPr="00B570A4" w:rsidRDefault="00B570A4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6</w:t>
            </w:r>
            <w:r w:rsidR="004729EC" w:rsidRPr="00B570A4">
              <w:rPr>
                <w:b/>
                <w:sz w:val="28"/>
                <w:szCs w:val="28"/>
                <w:lang w:val="bg-BG"/>
              </w:rPr>
              <w:t>.</w:t>
            </w:r>
          </w:p>
        </w:tc>
        <w:tc>
          <w:tcPr>
            <w:tcW w:w="3600" w:type="dxa"/>
            <w:vAlign w:val="center"/>
          </w:tcPr>
          <w:p w:rsidR="004729EC" w:rsidRPr="00B570A4" w:rsidRDefault="004729EC" w:rsidP="006978E7">
            <w:pPr>
              <w:spacing w:line="360" w:lineRule="auto"/>
              <w:rPr>
                <w:sz w:val="28"/>
                <w:szCs w:val="28"/>
                <w:lang w:val="bg-BG"/>
              </w:rPr>
            </w:pPr>
            <w:r w:rsidRPr="00B570A4">
              <w:rPr>
                <w:sz w:val="28"/>
                <w:szCs w:val="28"/>
                <w:lang w:val="bg-BG"/>
              </w:rPr>
              <w:t>Заплащане на рецензентите на крайните отчетите (2 х 50 лв.)</w:t>
            </w:r>
          </w:p>
        </w:tc>
        <w:tc>
          <w:tcPr>
            <w:tcW w:w="1260" w:type="dxa"/>
            <w:vAlign w:val="center"/>
          </w:tcPr>
          <w:p w:rsidR="004729EC" w:rsidRPr="00B570A4" w:rsidRDefault="004729EC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 w:rsidRPr="00B570A4">
              <w:rPr>
                <w:b/>
                <w:sz w:val="28"/>
                <w:szCs w:val="28"/>
                <w:lang w:val="bg-BG"/>
              </w:rPr>
              <w:t>100</w:t>
            </w:r>
          </w:p>
        </w:tc>
        <w:tc>
          <w:tcPr>
            <w:tcW w:w="1260" w:type="dxa"/>
            <w:vAlign w:val="center"/>
          </w:tcPr>
          <w:p w:rsidR="004729EC" w:rsidRPr="00B570A4" w:rsidRDefault="004729EC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4729EC" w:rsidRPr="00B570A4" w:rsidRDefault="004729EC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 w:rsidRPr="00B570A4">
              <w:rPr>
                <w:b/>
                <w:sz w:val="28"/>
                <w:szCs w:val="28"/>
                <w:lang w:val="bg-BG"/>
              </w:rPr>
              <w:t>100</w:t>
            </w:r>
          </w:p>
        </w:tc>
        <w:tc>
          <w:tcPr>
            <w:tcW w:w="1440" w:type="dxa"/>
            <w:vAlign w:val="center"/>
          </w:tcPr>
          <w:p w:rsidR="004729EC" w:rsidRPr="00B570A4" w:rsidRDefault="004729EC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</w:tr>
      <w:tr w:rsidR="00694EDA" w:rsidRPr="00B570A4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00" w:type="dxa"/>
            <w:vAlign w:val="center"/>
          </w:tcPr>
          <w:p w:rsidR="00694EDA" w:rsidRPr="00694EDA" w:rsidRDefault="00694EDA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7.</w:t>
            </w:r>
          </w:p>
        </w:tc>
        <w:tc>
          <w:tcPr>
            <w:tcW w:w="3600" w:type="dxa"/>
            <w:vAlign w:val="center"/>
          </w:tcPr>
          <w:p w:rsidR="00694EDA" w:rsidRPr="00694EDA" w:rsidRDefault="00694EDA" w:rsidP="00337E7B">
            <w:pPr>
              <w:spacing w:line="360" w:lineRule="auto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Отчисления за Университета (</w:t>
            </w:r>
            <w:r w:rsidR="0021133F">
              <w:rPr>
                <w:sz w:val="28"/>
                <w:szCs w:val="28"/>
                <w:lang w:val="bg-BG"/>
              </w:rPr>
              <w:t>10</w:t>
            </w:r>
            <w:r w:rsidR="00337E7B">
              <w:rPr>
                <w:sz w:val="28"/>
                <w:szCs w:val="28"/>
                <w:lang w:val="bg-BG"/>
              </w:rPr>
              <w:t>%</w:t>
            </w:r>
            <w:r>
              <w:rPr>
                <w:sz w:val="28"/>
                <w:szCs w:val="28"/>
                <w:lang w:val="bg-BG"/>
              </w:rPr>
              <w:t>)</w:t>
            </w:r>
          </w:p>
        </w:tc>
        <w:tc>
          <w:tcPr>
            <w:tcW w:w="1260" w:type="dxa"/>
            <w:vAlign w:val="center"/>
          </w:tcPr>
          <w:p w:rsidR="00694EDA" w:rsidRPr="00B570A4" w:rsidRDefault="00694EDA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694EDA" w:rsidRPr="00B570A4" w:rsidRDefault="00694EDA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694EDA" w:rsidRPr="00B570A4" w:rsidRDefault="00694EDA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440" w:type="dxa"/>
            <w:vAlign w:val="center"/>
          </w:tcPr>
          <w:p w:rsidR="00694EDA" w:rsidRPr="00B570A4" w:rsidRDefault="00694EDA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</w:tr>
      <w:tr w:rsidR="00B54438" w:rsidRPr="00B570A4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4500" w:type="dxa"/>
            <w:gridSpan w:val="2"/>
            <w:vAlign w:val="center"/>
          </w:tcPr>
          <w:p w:rsidR="00B54438" w:rsidRPr="00B570A4" w:rsidRDefault="00B54438" w:rsidP="00B54438">
            <w:pPr>
              <w:spacing w:line="360" w:lineRule="auto"/>
              <w:jc w:val="right"/>
              <w:rPr>
                <w:b/>
                <w:sz w:val="28"/>
                <w:szCs w:val="28"/>
                <w:lang w:val="bg-BG"/>
              </w:rPr>
            </w:pPr>
            <w:r w:rsidRPr="00B570A4">
              <w:rPr>
                <w:b/>
                <w:sz w:val="28"/>
                <w:szCs w:val="28"/>
                <w:lang w:val="bg-BG"/>
              </w:rPr>
              <w:t>ВСИЧКО:</w:t>
            </w:r>
          </w:p>
        </w:tc>
        <w:tc>
          <w:tcPr>
            <w:tcW w:w="1260" w:type="dxa"/>
            <w:vAlign w:val="center"/>
          </w:tcPr>
          <w:p w:rsidR="00B54438" w:rsidRPr="00B570A4" w:rsidRDefault="00B54438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54438" w:rsidRPr="00B570A4" w:rsidRDefault="00B54438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54438" w:rsidRPr="00B570A4" w:rsidRDefault="00FC19E9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noProof/>
                <w:sz w:val="28"/>
                <w:szCs w:val="28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800100" cy="685800"/>
                      <wp:effectExtent l="0" t="0" r="0" b="0"/>
                      <wp:wrapNone/>
                      <wp:docPr id="3" name="Text Box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50AB" w:rsidRPr="009250AB" w:rsidRDefault="009250AB" w:rsidP="009250AB">
                                  <w:pPr>
                                    <w:jc w:val="center"/>
                                    <w:rPr>
                                      <w:b/>
                                      <w:lang w:val="bg-BG"/>
                                    </w:rPr>
                                  </w:pPr>
                                  <w:r w:rsidRPr="009250AB">
                                    <w:rPr>
                                      <w:b/>
                                      <w:lang w:val="bg-BG"/>
                                    </w:rPr>
                                    <w:t>Планова стойност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4" o:spid="_x0000_s1026" type="#_x0000_t202" style="position:absolute;left:0;text-align:left;margin-left:-5.4pt;margin-top:0;width:6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" strokeweight="3pt">
                      <v:textbox inset="0,0,0,0">
                        <w:txbxContent>
                          <w:p w:rsidR="009250AB" w:rsidRPr="009250AB" w:rsidRDefault="009250AB" w:rsidP="009250AB">
                            <w:pPr>
                              <w:jc w:val="center"/>
                              <w:rPr>
                                <w:b/>
                                <w:lang w:val="bg-BG"/>
                              </w:rPr>
                            </w:pPr>
                            <w:r w:rsidRPr="009250AB">
                              <w:rPr>
                                <w:b/>
                                <w:lang w:val="bg-BG"/>
                              </w:rPr>
                              <w:t>Планова стойност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0" w:type="dxa"/>
            <w:vAlign w:val="center"/>
          </w:tcPr>
          <w:p w:rsidR="00B54438" w:rsidRPr="00B570A4" w:rsidRDefault="009250AB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100</w:t>
            </w:r>
          </w:p>
        </w:tc>
      </w:tr>
    </w:tbl>
    <w:p w:rsidR="00A85C97" w:rsidRPr="0085594A" w:rsidRDefault="00A85C97" w:rsidP="00A85C97">
      <w:pPr>
        <w:pStyle w:val="SubTitleB"/>
        <w:rPr>
          <w:lang w:val="ru-RU"/>
        </w:rPr>
      </w:pPr>
      <w:r w:rsidRPr="0085594A">
        <w:rPr>
          <w:lang w:val="ru-RU"/>
        </w:rPr>
        <w:tab/>
      </w:r>
      <w:r>
        <w:rPr>
          <w:lang w:val="ru-RU"/>
        </w:rPr>
        <w:tab/>
      </w:r>
      <w:r w:rsidRPr="0085594A">
        <w:rPr>
          <w:lang w:val="ru-RU"/>
        </w:rPr>
        <w:tab/>
      </w:r>
      <w:r w:rsidRPr="0085594A">
        <w:rPr>
          <w:lang w:val="ru-RU"/>
        </w:rPr>
        <w:tab/>
      </w:r>
      <w:r w:rsidRPr="0085594A">
        <w:rPr>
          <w:lang w:val="ru-RU"/>
        </w:rPr>
        <w:tab/>
      </w:r>
      <w:r w:rsidRPr="0085594A">
        <w:rPr>
          <w:lang w:val="ru-RU"/>
        </w:rPr>
        <w:tab/>
      </w:r>
      <w:r>
        <w:t>Ръководител на проекта</w:t>
      </w:r>
      <w:r w:rsidRPr="0085594A">
        <w:rPr>
          <w:lang w:val="ru-RU"/>
        </w:rPr>
        <w:t>:</w:t>
      </w:r>
    </w:p>
    <w:p w:rsidR="00A85C97" w:rsidRPr="0085594A" w:rsidRDefault="00A85C97" w:rsidP="00A85C97">
      <w:pPr>
        <w:pStyle w:val="BodyText0"/>
      </w:pPr>
      <w:r>
        <w:rPr>
          <w:lang w:val="bg-BG"/>
        </w:rPr>
        <w:tab/>
      </w:r>
      <w:r>
        <w:rPr>
          <w:lang w:val="bg-BG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/                                      </w:t>
      </w:r>
      <w:r w:rsidRPr="0085594A">
        <w:t xml:space="preserve"> /</w:t>
      </w:r>
    </w:p>
    <w:p w:rsidR="00D02AC6" w:rsidRDefault="004729EC" w:rsidP="00D02AC6">
      <w:pPr>
        <w:ind w:left="1440" w:hanging="1440"/>
        <w:jc w:val="both"/>
        <w:rPr>
          <w:rStyle w:val="BodyTextChar"/>
          <w:lang w:val="bg-BG"/>
        </w:rPr>
      </w:pPr>
      <w:r w:rsidRPr="00666A35">
        <w:rPr>
          <w:rStyle w:val="SubTitleBChar"/>
        </w:rPr>
        <w:t>Забележка:</w:t>
      </w:r>
      <w:r w:rsidRPr="00E25FBD">
        <w:rPr>
          <w:rStyle w:val="BodyTextChar"/>
          <w:lang w:val="ru-RU"/>
        </w:rPr>
        <w:t xml:space="preserve">1. Всички % както в графа „план”, така и в графа „отчет” са спрямо общата </w:t>
      </w:r>
      <w:r w:rsidRPr="00E25FBD">
        <w:rPr>
          <w:rStyle w:val="BodyTextChar"/>
          <w:b/>
          <w:sz w:val="32"/>
          <w:szCs w:val="32"/>
          <w:lang w:val="ru-RU"/>
        </w:rPr>
        <w:t>планова</w:t>
      </w:r>
      <w:r w:rsidRPr="00E25FBD">
        <w:rPr>
          <w:rStyle w:val="BodyTextChar"/>
          <w:lang w:val="ru-RU"/>
        </w:rPr>
        <w:t xml:space="preserve"> стойност на проекта.</w:t>
      </w:r>
      <w:r w:rsidRPr="00E25FBD">
        <w:rPr>
          <w:rStyle w:val="BodyTextChar"/>
          <w:lang w:val="ru-RU"/>
        </w:rPr>
        <w:br/>
      </w:r>
      <w:r w:rsidR="0021133F">
        <w:rPr>
          <w:rStyle w:val="BodyTextChar"/>
          <w:lang w:val="ru-RU"/>
        </w:rPr>
        <w:t>2</w:t>
      </w:r>
      <w:r w:rsidRPr="00E25FBD">
        <w:rPr>
          <w:rStyle w:val="BodyTextChar"/>
          <w:lang w:val="ru-RU"/>
        </w:rPr>
        <w:t xml:space="preserve">. Ако </w:t>
      </w:r>
      <w:r w:rsidR="00D02AC6">
        <w:rPr>
          <w:rStyle w:val="BodyTextChar"/>
          <w:lang w:val="bg-BG"/>
        </w:rPr>
        <w:t>има надвишени ограничения</w:t>
      </w:r>
      <w:r w:rsidR="0021133F">
        <w:rPr>
          <w:rStyle w:val="BodyTextChar"/>
          <w:lang w:val="ru-RU"/>
        </w:rPr>
        <w:t xml:space="preserve"> е необходимо да се укаже </w:t>
      </w:r>
      <w:r w:rsidR="0021133F">
        <w:rPr>
          <w:rStyle w:val="BodyTextChar"/>
          <w:lang w:val="bg-BG"/>
        </w:rPr>
        <w:t>как</w:t>
      </w:r>
      <w:r w:rsidR="0021133F" w:rsidRPr="00E25FBD">
        <w:rPr>
          <w:rStyle w:val="BodyTextChar"/>
          <w:lang w:val="ru-RU"/>
        </w:rPr>
        <w:t xml:space="preserve"> </w:t>
      </w:r>
      <w:r w:rsidR="0021133F">
        <w:rPr>
          <w:rStyle w:val="BodyTextChar"/>
          <w:lang w:val="ru-RU"/>
        </w:rPr>
        <w:t>е било разрешено</w:t>
      </w:r>
      <w:r w:rsidR="00D02AC6">
        <w:rPr>
          <w:rStyle w:val="BodyTextChar"/>
          <w:lang w:val="bg-BG"/>
        </w:rPr>
        <w:t xml:space="preserve">: </w:t>
      </w:r>
      <w:r w:rsidRPr="00E25FBD">
        <w:rPr>
          <w:rStyle w:val="BodyTextChar"/>
          <w:lang w:val="ru-RU"/>
        </w:rPr>
        <w:t xml:space="preserve">чрез </w:t>
      </w:r>
      <w:r w:rsidR="00D02AC6">
        <w:rPr>
          <w:rStyle w:val="BodyTextChar"/>
          <w:lang w:val="bg-BG"/>
        </w:rPr>
        <w:t xml:space="preserve">доклад, анекс или др. </w:t>
      </w:r>
    </w:p>
    <w:p w:rsidR="004729EC" w:rsidRPr="00E25FBD" w:rsidRDefault="0021133F" w:rsidP="00A67E9C">
      <w:pPr>
        <w:ind w:left="1440"/>
        <w:jc w:val="both"/>
        <w:rPr>
          <w:rStyle w:val="BodyTextChar"/>
          <w:lang w:val="ru-RU"/>
        </w:rPr>
      </w:pPr>
      <w:r>
        <w:rPr>
          <w:rStyle w:val="BodyTextChar"/>
          <w:lang w:val="ru-RU"/>
        </w:rPr>
        <w:t>3</w:t>
      </w:r>
      <w:r w:rsidR="004729EC" w:rsidRPr="00E25FBD">
        <w:rPr>
          <w:rStyle w:val="BodyTextChar"/>
          <w:lang w:val="ru-RU"/>
        </w:rPr>
        <w:t>. Към финансовия отчет не е необходимо да се прилагат копия на фактурите.</w:t>
      </w:r>
    </w:p>
    <w:p w:rsidR="004729EC" w:rsidRDefault="004729EC" w:rsidP="004729EC">
      <w:pPr>
        <w:ind w:left="1440" w:hanging="1440"/>
        <w:rPr>
          <w:rFonts w:ascii="Arial" w:hAnsi="Arial" w:cs="Arial"/>
          <w:lang w:val="bg-BG"/>
        </w:rPr>
      </w:pPr>
    </w:p>
    <w:p w:rsidR="004729EC" w:rsidRDefault="004729EC" w:rsidP="00BA034E">
      <w:pPr>
        <w:ind w:left="1440" w:hanging="1440"/>
        <w:rPr>
          <w:rStyle w:val="BodyTextChar"/>
          <w:lang w:val="ru-RU"/>
        </w:rPr>
      </w:pPr>
      <w:r w:rsidRPr="00666A35">
        <w:rPr>
          <w:rStyle w:val="SubTitleBChar"/>
        </w:rPr>
        <w:t>ОБЩА ЗАБЕЛЕЖКА:</w:t>
      </w:r>
      <w:r>
        <w:rPr>
          <w:rFonts w:ascii="Arial" w:hAnsi="Arial" w:cs="Arial"/>
          <w:lang w:val="bg-BG"/>
        </w:rPr>
        <w:t xml:space="preserve"> </w:t>
      </w:r>
      <w:r w:rsidRPr="00E25FBD">
        <w:rPr>
          <w:rStyle w:val="BodyTextChar"/>
          <w:lang w:val="ru-RU"/>
        </w:rPr>
        <w:t>Ако ръководителят на проекта счита, че е необходимо да коментира допълнително някои моменти от научния и финасовия отчети, може да го направи в свободна форма в края на изложението.</w:t>
      </w:r>
    </w:p>
    <w:p w:rsidR="0021133F" w:rsidRDefault="0021133F" w:rsidP="00BA034E">
      <w:pPr>
        <w:ind w:left="1440" w:hanging="1440"/>
        <w:rPr>
          <w:sz w:val="28"/>
          <w:szCs w:val="28"/>
          <w:lang w:val="ru-RU"/>
        </w:rPr>
      </w:pPr>
    </w:p>
    <w:p w:rsidR="0021133F" w:rsidRDefault="00984101" w:rsidP="00FC19E9">
      <w:pPr>
        <w:ind w:left="1440" w:hanging="1440"/>
        <w:rPr>
          <w:rStyle w:val="BodyTextChar"/>
          <w:lang w:val="ru-RU"/>
        </w:rPr>
      </w:pPr>
      <w:r w:rsidRPr="00C86CCB">
        <w:rPr>
          <w:sz w:val="28"/>
          <w:szCs w:val="28"/>
          <w:lang w:val="ru-RU"/>
        </w:rPr>
        <w:tab/>
      </w:r>
      <w:r w:rsidRPr="00C86CCB">
        <w:rPr>
          <w:sz w:val="28"/>
          <w:szCs w:val="28"/>
          <w:lang w:val="ru-RU"/>
        </w:rPr>
        <w:tab/>
      </w:r>
      <w:r w:rsidRPr="00C86CCB">
        <w:rPr>
          <w:sz w:val="28"/>
          <w:szCs w:val="28"/>
          <w:lang w:val="ru-RU"/>
        </w:rPr>
        <w:tab/>
      </w:r>
      <w:r w:rsidRPr="00C86CCB">
        <w:rPr>
          <w:sz w:val="28"/>
          <w:szCs w:val="28"/>
          <w:lang w:val="ru-RU"/>
        </w:rPr>
        <w:tab/>
      </w:r>
      <w:r w:rsidRPr="00C86CCB">
        <w:rPr>
          <w:sz w:val="28"/>
          <w:szCs w:val="28"/>
          <w:lang w:val="ru-RU"/>
        </w:rPr>
        <w:tab/>
      </w:r>
      <w:bookmarkStart w:id="0" w:name="_GoBack"/>
      <w:bookmarkEnd w:id="0"/>
    </w:p>
    <w:p w:rsidR="0021133F" w:rsidRPr="00E25FBD" w:rsidRDefault="0021133F" w:rsidP="00BA034E">
      <w:pPr>
        <w:ind w:left="1440" w:hanging="1440"/>
        <w:rPr>
          <w:rStyle w:val="BodyTextChar"/>
          <w:lang w:val="ru-RU"/>
        </w:rPr>
      </w:pPr>
    </w:p>
    <w:sectPr w:rsidR="0021133F" w:rsidRPr="00E25FBD" w:rsidSect="00774B63">
      <w:headerReference w:type="default" r:id="rId9"/>
      <w:pgSz w:w="11906" w:h="16838"/>
      <w:pgMar w:top="1418" w:right="1134" w:bottom="53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699" w:rsidRDefault="00E96699">
      <w:r>
        <w:separator/>
      </w:r>
    </w:p>
  </w:endnote>
  <w:endnote w:type="continuationSeparator" w:id="0">
    <w:p w:rsidR="00E96699" w:rsidRDefault="00E9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699" w:rsidRDefault="00E96699">
      <w:r>
        <w:separator/>
      </w:r>
    </w:p>
  </w:footnote>
  <w:footnote w:type="continuationSeparator" w:id="0">
    <w:p w:rsidR="00E96699" w:rsidRDefault="00E9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438" w:rsidRDefault="00B54438" w:rsidP="00C870FC">
    <w:pPr>
      <w:jc w:val="center"/>
      <w:rPr>
        <w:lang w:val="en-US"/>
      </w:rPr>
    </w:pPr>
  </w:p>
  <w:p w:rsidR="00B54438" w:rsidRDefault="00FC19E9" w:rsidP="00C870FC">
    <w:pPr>
      <w:jc w:val="center"/>
      <w:rPr>
        <w:rFonts w:ascii="Arial" w:hAnsi="Arial" w:cs="Arial"/>
        <w:b/>
        <w:color w:val="000000"/>
        <w:sz w:val="32"/>
        <w:szCs w:val="32"/>
        <w:lang w:val="en-US"/>
      </w:rPr>
    </w:pPr>
    <w:r>
      <w:rPr>
        <w:noProof/>
        <w:lang w:val="bg-BG"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56515</wp:posOffset>
          </wp:positionH>
          <wp:positionV relativeFrom="paragraph">
            <wp:posOffset>0</wp:posOffset>
          </wp:positionV>
          <wp:extent cx="520065" cy="583565"/>
          <wp:effectExtent l="0" t="0" r="0" b="6985"/>
          <wp:wrapSquare wrapText="bothSides"/>
          <wp:docPr id="2" name="Picture 2" descr="Tu_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_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4438" w:rsidRPr="00924B60">
      <w:rPr>
        <w:rFonts w:ascii="Arial" w:hAnsi="Arial" w:cs="Arial"/>
        <w:b/>
        <w:color w:val="000000"/>
        <w:sz w:val="32"/>
        <w:lang w:val="bg-BG"/>
      </w:rPr>
      <w:t>Т Е Х Н И Ч Е С К И   У Н И В Е Р С И Т Е Т</w:t>
    </w:r>
    <w:r w:rsidR="00B54438" w:rsidRPr="00924B60">
      <w:rPr>
        <w:rFonts w:ascii="Arial" w:hAnsi="Arial" w:cs="Arial"/>
        <w:b/>
        <w:color w:val="000000"/>
        <w:lang w:val="bg-BG"/>
      </w:rPr>
      <w:t xml:space="preserve">  </w:t>
    </w:r>
    <w:r w:rsidR="00B54438" w:rsidRPr="00513523">
      <w:rPr>
        <w:rFonts w:ascii="Arial" w:hAnsi="Arial" w:cs="Arial"/>
        <w:b/>
        <w:color w:val="000000"/>
        <w:lang w:val="ru-RU"/>
      </w:rPr>
      <w:t>-</w:t>
    </w:r>
    <w:r w:rsidR="00B54438" w:rsidRPr="00924B60">
      <w:rPr>
        <w:rFonts w:ascii="Arial" w:hAnsi="Arial" w:cs="Arial"/>
        <w:b/>
        <w:color w:val="000000"/>
        <w:lang w:val="bg-BG"/>
      </w:rPr>
      <w:t xml:space="preserve"> </w:t>
    </w:r>
    <w:r w:rsidR="00B54438">
      <w:rPr>
        <w:rFonts w:ascii="Arial" w:hAnsi="Arial" w:cs="Arial"/>
        <w:b/>
        <w:color w:val="000000"/>
        <w:sz w:val="32"/>
        <w:szCs w:val="32"/>
        <w:lang w:val="bg-BG"/>
      </w:rPr>
      <w:t>ВАРНА</w:t>
    </w:r>
  </w:p>
  <w:p w:rsidR="00931D7B" w:rsidRPr="00931D7B" w:rsidRDefault="00FC19E9" w:rsidP="00C870FC">
    <w:pPr>
      <w:jc w:val="center"/>
      <w:rPr>
        <w:rFonts w:ascii="Arial" w:hAnsi="Arial" w:cs="Arial"/>
        <w:b/>
        <w:color w:val="000000"/>
        <w:sz w:val="32"/>
        <w:szCs w:val="32"/>
        <w:lang w:val="en-US"/>
      </w:rPr>
    </w:pPr>
    <w:r>
      <w:rPr>
        <w:rFonts w:ascii="Arial" w:hAnsi="Arial" w:cs="Arial"/>
        <w:b/>
        <w:noProof/>
        <w:color w:val="000000"/>
        <w:sz w:val="32"/>
        <w:szCs w:val="3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548640</wp:posOffset>
              </wp:positionH>
              <wp:positionV relativeFrom="paragraph">
                <wp:posOffset>116205</wp:posOffset>
              </wp:positionV>
              <wp:extent cx="5786120" cy="5651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6120" cy="565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438" w:rsidRPr="004879C9" w:rsidRDefault="00B54438" w:rsidP="0021747E">
                          <w:pPr>
                            <w:rPr>
                              <w:b/>
                              <w:color w:val="000000"/>
                              <w:lang w:val="bg-BG"/>
                            </w:rPr>
                          </w:pPr>
                          <w:r w:rsidRPr="004879C9">
                            <w:rPr>
                              <w:b/>
                              <w:i/>
                              <w:color w:val="000000"/>
                              <w:lang w:val="bg-BG"/>
                            </w:rPr>
                            <w:t>Вх. № .........</w:t>
                          </w:r>
                          <w:r w:rsidRPr="004879C9">
                            <w:rPr>
                              <w:b/>
                              <w:i/>
                              <w:color w:val="000000"/>
                              <w:lang w:val="en-US"/>
                            </w:rPr>
                            <w:t xml:space="preserve"> </w:t>
                          </w:r>
                          <w:r w:rsidRPr="004879C9">
                            <w:rPr>
                              <w:b/>
                              <w:i/>
                              <w:color w:val="000000"/>
                              <w:lang w:val="bg-BG"/>
                            </w:rPr>
                            <w:t>.... / .......................</w:t>
                          </w:r>
                          <w:r>
                            <w:rPr>
                              <w:b/>
                              <w:i/>
                              <w:color w:val="000000"/>
                              <w:lang w:val="en-US"/>
                            </w:rPr>
                            <w:tab/>
                          </w:r>
                          <w:r>
                            <w:rPr>
                              <w:b/>
                              <w:i/>
                              <w:color w:val="000000"/>
                              <w:lang w:val="en-US"/>
                            </w:rPr>
                            <w:tab/>
                          </w:r>
                          <w:r>
                            <w:rPr>
                              <w:b/>
                              <w:i/>
                              <w:color w:val="000000"/>
                              <w:lang w:val="en-US"/>
                            </w:rPr>
                            <w:tab/>
                          </w:r>
                          <w:r>
                            <w:rPr>
                              <w:b/>
                              <w:i/>
                              <w:color w:val="000000"/>
                              <w:lang w:val="bg-BG"/>
                            </w:rPr>
                            <w:tab/>
                          </w:r>
                          <w:r>
                            <w:rPr>
                              <w:b/>
                              <w:i/>
                              <w:color w:val="000000"/>
                              <w:lang w:val="bg-BG"/>
                            </w:rPr>
                            <w:tab/>
                            <w:t>Рег. №:..........................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43.2pt;margin-top:9.15pt;width:455.6pt;height:4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" filled="f" stroked="f">
              <v:textbox inset="0,0,0,0">
                <w:txbxContent>
                  <w:p w:rsidR="00B54438" w:rsidRPr="004879C9" w:rsidRDefault="00B54438" w:rsidP="0021747E">
                    <w:pPr>
                      <w:rPr>
                        <w:b/>
                        <w:color w:val="000000"/>
                        <w:lang w:val="bg-BG"/>
                      </w:rPr>
                    </w:pPr>
                    <w:r w:rsidRPr="004879C9">
                      <w:rPr>
                        <w:b/>
                        <w:i/>
                        <w:color w:val="000000"/>
                        <w:lang w:val="bg-BG"/>
                      </w:rPr>
                      <w:t>Вх. № .........</w:t>
                    </w:r>
                    <w:r w:rsidRPr="004879C9">
                      <w:rPr>
                        <w:b/>
                        <w:i/>
                        <w:color w:val="000000"/>
                        <w:lang w:val="en-US"/>
                      </w:rPr>
                      <w:t xml:space="preserve"> </w:t>
                    </w:r>
                    <w:r w:rsidRPr="004879C9">
                      <w:rPr>
                        <w:b/>
                        <w:i/>
                        <w:color w:val="000000"/>
                        <w:lang w:val="bg-BG"/>
                      </w:rPr>
                      <w:t>.... / .......................</w:t>
                    </w:r>
                    <w:r>
                      <w:rPr>
                        <w:b/>
                        <w:i/>
                        <w:color w:val="000000"/>
                        <w:lang w:val="en-US"/>
                      </w:rPr>
                      <w:tab/>
                    </w:r>
                    <w:r>
                      <w:rPr>
                        <w:b/>
                        <w:i/>
                        <w:color w:val="000000"/>
                        <w:lang w:val="en-US"/>
                      </w:rPr>
                      <w:tab/>
                    </w:r>
                    <w:r>
                      <w:rPr>
                        <w:b/>
                        <w:i/>
                        <w:color w:val="000000"/>
                        <w:lang w:val="en-US"/>
                      </w:rPr>
                      <w:tab/>
                    </w:r>
                    <w:r>
                      <w:rPr>
                        <w:b/>
                        <w:i/>
                        <w:color w:val="000000"/>
                        <w:lang w:val="bg-BG"/>
                      </w:rPr>
                      <w:tab/>
                    </w:r>
                    <w:r>
                      <w:rPr>
                        <w:b/>
                        <w:i/>
                        <w:color w:val="000000"/>
                        <w:lang w:val="bg-BG"/>
                      </w:rPr>
                      <w:tab/>
                      <w:t>Рег. №:..........................</w:t>
                    </w:r>
                  </w:p>
                </w:txbxContent>
              </v:textbox>
            </v:shape>
          </w:pict>
        </mc:Fallback>
      </mc:AlternateContent>
    </w:r>
  </w:p>
  <w:p w:rsidR="00B54438" w:rsidRPr="00931D7B" w:rsidRDefault="00B54438" w:rsidP="00C870FC">
    <w:pPr>
      <w:jc w:val="center"/>
      <w:rPr>
        <w:b/>
        <w:color w:val="000000"/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5054F"/>
    <w:multiLevelType w:val="hybridMultilevel"/>
    <w:tmpl w:val="BB5AE9D6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E2576BA"/>
    <w:multiLevelType w:val="hybridMultilevel"/>
    <w:tmpl w:val="F42282B0"/>
    <w:lvl w:ilvl="0" w:tplc="4BB84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991B1B"/>
    <w:multiLevelType w:val="hybridMultilevel"/>
    <w:tmpl w:val="170C8BD4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318C79EB"/>
    <w:multiLevelType w:val="hybridMultilevel"/>
    <w:tmpl w:val="AFE679A2"/>
    <w:lvl w:ilvl="0" w:tplc="C50ABE66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836BCC"/>
    <w:multiLevelType w:val="hybridMultilevel"/>
    <w:tmpl w:val="87600698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D2C73A1"/>
    <w:multiLevelType w:val="hybridMultilevel"/>
    <w:tmpl w:val="751EA5AC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44745DB7"/>
    <w:multiLevelType w:val="hybridMultilevel"/>
    <w:tmpl w:val="FDC63EB0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6B4B650D"/>
    <w:multiLevelType w:val="hybridMultilevel"/>
    <w:tmpl w:val="DCD2DE6A"/>
    <w:lvl w:ilvl="0" w:tplc="0402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6D6D4734"/>
    <w:multiLevelType w:val="hybridMultilevel"/>
    <w:tmpl w:val="98E62F52"/>
    <w:lvl w:ilvl="0" w:tplc="E682B7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F73F2"/>
    <w:multiLevelType w:val="hybridMultilevel"/>
    <w:tmpl w:val="AE847A16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77F008C9"/>
    <w:multiLevelType w:val="hybridMultilevel"/>
    <w:tmpl w:val="E30E0AD2"/>
    <w:lvl w:ilvl="0" w:tplc="0402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4930BD"/>
    <w:multiLevelType w:val="hybridMultilevel"/>
    <w:tmpl w:val="5464F0B4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3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5"/>
  </w:num>
  <w:num w:numId="11">
    <w:abstractNumId w:val="4"/>
  </w:num>
  <w:num w:numId="12">
    <w:abstractNumId w:val="11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28"/>
    <w:rsid w:val="000131A0"/>
    <w:rsid w:val="000403F6"/>
    <w:rsid w:val="00043A68"/>
    <w:rsid w:val="0006007D"/>
    <w:rsid w:val="00063E56"/>
    <w:rsid w:val="000738B8"/>
    <w:rsid w:val="000D0316"/>
    <w:rsid w:val="001223A5"/>
    <w:rsid w:val="001255BE"/>
    <w:rsid w:val="00146FA9"/>
    <w:rsid w:val="00180F38"/>
    <w:rsid w:val="0018728B"/>
    <w:rsid w:val="001D6BA7"/>
    <w:rsid w:val="001E1487"/>
    <w:rsid w:val="001E4EDD"/>
    <w:rsid w:val="001F46A8"/>
    <w:rsid w:val="0021133F"/>
    <w:rsid w:val="0021747E"/>
    <w:rsid w:val="00236841"/>
    <w:rsid w:val="00267461"/>
    <w:rsid w:val="002739B5"/>
    <w:rsid w:val="00291FA7"/>
    <w:rsid w:val="002B3628"/>
    <w:rsid w:val="002D6C88"/>
    <w:rsid w:val="002E26CD"/>
    <w:rsid w:val="00316AC4"/>
    <w:rsid w:val="00317E19"/>
    <w:rsid w:val="0032601F"/>
    <w:rsid w:val="00326B6E"/>
    <w:rsid w:val="00336B20"/>
    <w:rsid w:val="00337E7B"/>
    <w:rsid w:val="003553CA"/>
    <w:rsid w:val="003860B8"/>
    <w:rsid w:val="003A62D0"/>
    <w:rsid w:val="003C2C55"/>
    <w:rsid w:val="003D3815"/>
    <w:rsid w:val="004329F3"/>
    <w:rsid w:val="0046487F"/>
    <w:rsid w:val="004729EC"/>
    <w:rsid w:val="004879C9"/>
    <w:rsid w:val="004A477C"/>
    <w:rsid w:val="004B6025"/>
    <w:rsid w:val="004D2260"/>
    <w:rsid w:val="004E552A"/>
    <w:rsid w:val="00500852"/>
    <w:rsid w:val="00513523"/>
    <w:rsid w:val="00527D54"/>
    <w:rsid w:val="00536738"/>
    <w:rsid w:val="00565ABE"/>
    <w:rsid w:val="005826BD"/>
    <w:rsid w:val="005831E8"/>
    <w:rsid w:val="00597654"/>
    <w:rsid w:val="005C2504"/>
    <w:rsid w:val="005F5F72"/>
    <w:rsid w:val="00621F6C"/>
    <w:rsid w:val="00624EEF"/>
    <w:rsid w:val="00625D3C"/>
    <w:rsid w:val="00634127"/>
    <w:rsid w:val="00666A35"/>
    <w:rsid w:val="00677D4F"/>
    <w:rsid w:val="00693BF7"/>
    <w:rsid w:val="00694EDA"/>
    <w:rsid w:val="006978E7"/>
    <w:rsid w:val="006A0FA6"/>
    <w:rsid w:val="006A1C34"/>
    <w:rsid w:val="006A5EEF"/>
    <w:rsid w:val="006B3C56"/>
    <w:rsid w:val="006B7FE1"/>
    <w:rsid w:val="006D188E"/>
    <w:rsid w:val="006D476E"/>
    <w:rsid w:val="00737038"/>
    <w:rsid w:val="00743C07"/>
    <w:rsid w:val="00754D5F"/>
    <w:rsid w:val="007614B8"/>
    <w:rsid w:val="007713F7"/>
    <w:rsid w:val="00774B63"/>
    <w:rsid w:val="007847AA"/>
    <w:rsid w:val="00797896"/>
    <w:rsid w:val="007D4B76"/>
    <w:rsid w:val="00816F6F"/>
    <w:rsid w:val="0082563F"/>
    <w:rsid w:val="00827ECB"/>
    <w:rsid w:val="00840E3E"/>
    <w:rsid w:val="008A0CA8"/>
    <w:rsid w:val="008F35E1"/>
    <w:rsid w:val="008F73F1"/>
    <w:rsid w:val="0091160B"/>
    <w:rsid w:val="00914EF7"/>
    <w:rsid w:val="009250AB"/>
    <w:rsid w:val="00931D7B"/>
    <w:rsid w:val="0095132C"/>
    <w:rsid w:val="00956123"/>
    <w:rsid w:val="009573EF"/>
    <w:rsid w:val="009619C2"/>
    <w:rsid w:val="00964136"/>
    <w:rsid w:val="00973160"/>
    <w:rsid w:val="00980338"/>
    <w:rsid w:val="00984101"/>
    <w:rsid w:val="009852D9"/>
    <w:rsid w:val="009A403F"/>
    <w:rsid w:val="009B20E9"/>
    <w:rsid w:val="009F0279"/>
    <w:rsid w:val="00A57EEC"/>
    <w:rsid w:val="00A67E9C"/>
    <w:rsid w:val="00A85C97"/>
    <w:rsid w:val="00AD7B3F"/>
    <w:rsid w:val="00B07600"/>
    <w:rsid w:val="00B16528"/>
    <w:rsid w:val="00B310D6"/>
    <w:rsid w:val="00B371FC"/>
    <w:rsid w:val="00B54438"/>
    <w:rsid w:val="00B570A4"/>
    <w:rsid w:val="00B72ADD"/>
    <w:rsid w:val="00BA034E"/>
    <w:rsid w:val="00BC0586"/>
    <w:rsid w:val="00BD6BBF"/>
    <w:rsid w:val="00BF477D"/>
    <w:rsid w:val="00C10D47"/>
    <w:rsid w:val="00C159FD"/>
    <w:rsid w:val="00C6647B"/>
    <w:rsid w:val="00C75659"/>
    <w:rsid w:val="00C8629F"/>
    <w:rsid w:val="00C86CCB"/>
    <w:rsid w:val="00C870FC"/>
    <w:rsid w:val="00CA3F68"/>
    <w:rsid w:val="00CB07CD"/>
    <w:rsid w:val="00CE37A7"/>
    <w:rsid w:val="00CF43A7"/>
    <w:rsid w:val="00D015C6"/>
    <w:rsid w:val="00D02AC6"/>
    <w:rsid w:val="00D87287"/>
    <w:rsid w:val="00DA3005"/>
    <w:rsid w:val="00DC6CF9"/>
    <w:rsid w:val="00E03FD4"/>
    <w:rsid w:val="00E208BA"/>
    <w:rsid w:val="00E209B9"/>
    <w:rsid w:val="00E25FBD"/>
    <w:rsid w:val="00E617DB"/>
    <w:rsid w:val="00E6786A"/>
    <w:rsid w:val="00E96699"/>
    <w:rsid w:val="00EA720E"/>
    <w:rsid w:val="00EB32EF"/>
    <w:rsid w:val="00ED6B51"/>
    <w:rsid w:val="00EE0AF9"/>
    <w:rsid w:val="00EE2FDA"/>
    <w:rsid w:val="00EE543D"/>
    <w:rsid w:val="00F414ED"/>
    <w:rsid w:val="00F53ABD"/>
    <w:rsid w:val="00FA70A2"/>
    <w:rsid w:val="00FB1528"/>
    <w:rsid w:val="00FC19E9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bg-BG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i/>
      <w:iCs/>
      <w:lang w:val="bg-BG"/>
    </w:rPr>
  </w:style>
  <w:style w:type="table" w:styleId="TableGrid">
    <w:name w:val="Table Grid"/>
    <w:basedOn w:val="TableNormal"/>
    <w:uiPriority w:val="59"/>
    <w:rsid w:val="00E617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B32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32E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B32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32EF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70FC"/>
    <w:rPr>
      <w:rFonts w:ascii="Tahoma" w:hAnsi="Tahoma" w:cs="Tahoma"/>
      <w:sz w:val="16"/>
      <w:szCs w:val="16"/>
      <w:lang w:val="en-GB" w:eastAsia="en-US"/>
    </w:rPr>
  </w:style>
  <w:style w:type="paragraph" w:customStyle="1" w:styleId="ALLCAPS">
    <w:name w:val="ALL CAPS"/>
    <w:basedOn w:val="Normal"/>
    <w:rsid w:val="004879C9"/>
    <w:pPr>
      <w:jc w:val="center"/>
    </w:pPr>
    <w:rPr>
      <w:b/>
      <w:caps/>
      <w:lang w:val="en-US"/>
    </w:rPr>
  </w:style>
  <w:style w:type="paragraph" w:customStyle="1" w:styleId="SubtitleA">
    <w:name w:val="SubtitleA"/>
    <w:basedOn w:val="Normal"/>
    <w:link w:val="SubtitleAChar"/>
    <w:rsid w:val="009852D9"/>
    <w:rPr>
      <w:b/>
      <w:sz w:val="28"/>
      <w:szCs w:val="28"/>
      <w:lang w:val="en-US"/>
    </w:rPr>
  </w:style>
  <w:style w:type="character" w:customStyle="1" w:styleId="SubtitleAChar">
    <w:name w:val="SubtitleA Char"/>
    <w:link w:val="SubtitleA"/>
    <w:rsid w:val="009852D9"/>
    <w:rPr>
      <w:b/>
      <w:sz w:val="28"/>
      <w:szCs w:val="28"/>
      <w:lang w:val="en-US" w:eastAsia="en-US" w:bidi="ar-SA"/>
    </w:rPr>
  </w:style>
  <w:style w:type="paragraph" w:customStyle="1" w:styleId="BodyText0">
    <w:name w:val="BodyText"/>
    <w:basedOn w:val="Normal"/>
    <w:link w:val="BodyTextChar"/>
    <w:rsid w:val="009852D9"/>
    <w:pPr>
      <w:jc w:val="both"/>
    </w:pPr>
    <w:rPr>
      <w:sz w:val="28"/>
      <w:szCs w:val="28"/>
      <w:lang w:val="en-US"/>
    </w:rPr>
  </w:style>
  <w:style w:type="character" w:customStyle="1" w:styleId="BodyTextChar">
    <w:name w:val="BodyText Char"/>
    <w:link w:val="BodyText0"/>
    <w:rsid w:val="009852D9"/>
    <w:rPr>
      <w:sz w:val="28"/>
      <w:szCs w:val="28"/>
      <w:lang w:val="en-US" w:eastAsia="en-US" w:bidi="ar-SA"/>
    </w:rPr>
  </w:style>
  <w:style w:type="paragraph" w:customStyle="1" w:styleId="SubTitleB">
    <w:name w:val="SubTitleB"/>
    <w:basedOn w:val="Normal"/>
    <w:link w:val="SubTitleBChar"/>
    <w:rsid w:val="009852D9"/>
    <w:rPr>
      <w:b/>
      <w:sz w:val="28"/>
      <w:szCs w:val="28"/>
      <w:lang w:val="bg-BG"/>
    </w:rPr>
  </w:style>
  <w:style w:type="paragraph" w:customStyle="1" w:styleId="Bullet">
    <w:name w:val="Bullet"/>
    <w:basedOn w:val="Normal"/>
    <w:rsid w:val="00B54438"/>
    <w:pPr>
      <w:numPr>
        <w:numId w:val="2"/>
      </w:numPr>
    </w:pPr>
    <w:rPr>
      <w:sz w:val="28"/>
      <w:szCs w:val="28"/>
      <w:lang w:val="bg-BG"/>
    </w:rPr>
  </w:style>
  <w:style w:type="paragraph" w:customStyle="1" w:styleId="TitleA">
    <w:name w:val="TitleA"/>
    <w:basedOn w:val="Heading1"/>
    <w:rsid w:val="00B570A4"/>
    <w:pPr>
      <w:jc w:val="center"/>
    </w:pPr>
    <w:rPr>
      <w:caps/>
      <w:sz w:val="28"/>
      <w:szCs w:val="28"/>
    </w:rPr>
  </w:style>
  <w:style w:type="character" w:customStyle="1" w:styleId="SubTitleBChar">
    <w:name w:val="SubTitleB Char"/>
    <w:link w:val="SubTitleB"/>
    <w:rsid w:val="00666A35"/>
    <w:rPr>
      <w:b/>
      <w:sz w:val="28"/>
      <w:szCs w:val="28"/>
      <w:lang w:val="bg-BG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bg-BG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i/>
      <w:iCs/>
      <w:lang w:val="bg-BG"/>
    </w:rPr>
  </w:style>
  <w:style w:type="table" w:styleId="TableGrid">
    <w:name w:val="Table Grid"/>
    <w:basedOn w:val="TableNormal"/>
    <w:uiPriority w:val="59"/>
    <w:rsid w:val="00E617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B32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32E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B32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32EF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70FC"/>
    <w:rPr>
      <w:rFonts w:ascii="Tahoma" w:hAnsi="Tahoma" w:cs="Tahoma"/>
      <w:sz w:val="16"/>
      <w:szCs w:val="16"/>
      <w:lang w:val="en-GB" w:eastAsia="en-US"/>
    </w:rPr>
  </w:style>
  <w:style w:type="paragraph" w:customStyle="1" w:styleId="ALLCAPS">
    <w:name w:val="ALL CAPS"/>
    <w:basedOn w:val="Normal"/>
    <w:rsid w:val="004879C9"/>
    <w:pPr>
      <w:jc w:val="center"/>
    </w:pPr>
    <w:rPr>
      <w:b/>
      <w:caps/>
      <w:lang w:val="en-US"/>
    </w:rPr>
  </w:style>
  <w:style w:type="paragraph" w:customStyle="1" w:styleId="SubtitleA">
    <w:name w:val="SubtitleA"/>
    <w:basedOn w:val="Normal"/>
    <w:link w:val="SubtitleAChar"/>
    <w:rsid w:val="009852D9"/>
    <w:rPr>
      <w:b/>
      <w:sz w:val="28"/>
      <w:szCs w:val="28"/>
      <w:lang w:val="en-US"/>
    </w:rPr>
  </w:style>
  <w:style w:type="character" w:customStyle="1" w:styleId="SubtitleAChar">
    <w:name w:val="SubtitleA Char"/>
    <w:link w:val="SubtitleA"/>
    <w:rsid w:val="009852D9"/>
    <w:rPr>
      <w:b/>
      <w:sz w:val="28"/>
      <w:szCs w:val="28"/>
      <w:lang w:val="en-US" w:eastAsia="en-US" w:bidi="ar-SA"/>
    </w:rPr>
  </w:style>
  <w:style w:type="paragraph" w:customStyle="1" w:styleId="BodyText0">
    <w:name w:val="BodyText"/>
    <w:basedOn w:val="Normal"/>
    <w:link w:val="BodyTextChar"/>
    <w:rsid w:val="009852D9"/>
    <w:pPr>
      <w:jc w:val="both"/>
    </w:pPr>
    <w:rPr>
      <w:sz w:val="28"/>
      <w:szCs w:val="28"/>
      <w:lang w:val="en-US"/>
    </w:rPr>
  </w:style>
  <w:style w:type="character" w:customStyle="1" w:styleId="BodyTextChar">
    <w:name w:val="BodyText Char"/>
    <w:link w:val="BodyText0"/>
    <w:rsid w:val="009852D9"/>
    <w:rPr>
      <w:sz w:val="28"/>
      <w:szCs w:val="28"/>
      <w:lang w:val="en-US" w:eastAsia="en-US" w:bidi="ar-SA"/>
    </w:rPr>
  </w:style>
  <w:style w:type="paragraph" w:customStyle="1" w:styleId="SubTitleB">
    <w:name w:val="SubTitleB"/>
    <w:basedOn w:val="Normal"/>
    <w:link w:val="SubTitleBChar"/>
    <w:rsid w:val="009852D9"/>
    <w:rPr>
      <w:b/>
      <w:sz w:val="28"/>
      <w:szCs w:val="28"/>
      <w:lang w:val="bg-BG"/>
    </w:rPr>
  </w:style>
  <w:style w:type="paragraph" w:customStyle="1" w:styleId="Bullet">
    <w:name w:val="Bullet"/>
    <w:basedOn w:val="Normal"/>
    <w:rsid w:val="00B54438"/>
    <w:pPr>
      <w:numPr>
        <w:numId w:val="2"/>
      </w:numPr>
    </w:pPr>
    <w:rPr>
      <w:sz w:val="28"/>
      <w:szCs w:val="28"/>
      <w:lang w:val="bg-BG"/>
    </w:rPr>
  </w:style>
  <w:style w:type="paragraph" w:customStyle="1" w:styleId="TitleA">
    <w:name w:val="TitleA"/>
    <w:basedOn w:val="Heading1"/>
    <w:rsid w:val="00B570A4"/>
    <w:pPr>
      <w:jc w:val="center"/>
    </w:pPr>
    <w:rPr>
      <w:caps/>
      <w:sz w:val="28"/>
      <w:szCs w:val="28"/>
    </w:rPr>
  </w:style>
  <w:style w:type="character" w:customStyle="1" w:styleId="SubTitleBChar">
    <w:name w:val="SubTitleB Char"/>
    <w:link w:val="SubTitleB"/>
    <w:rsid w:val="00666A35"/>
    <w:rPr>
      <w:b/>
      <w:sz w:val="28"/>
      <w:szCs w:val="28"/>
      <w:lang w:val="bg-BG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6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CD0D8-9297-4035-8433-50DA7341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ПРЕДЛОЖЕНИЕ</vt:lpstr>
    </vt:vector>
  </TitlesOfParts>
  <Company>NIL-ETU</Company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ПРЕДЛОЖЕНИЕ</dc:title>
  <dc:creator>Anastasia Krusteba</dc:creator>
  <cp:lastModifiedBy>Teacher</cp:lastModifiedBy>
  <cp:revision>2</cp:revision>
  <cp:lastPrinted>2015-12-07T10:50:00Z</cp:lastPrinted>
  <dcterms:created xsi:type="dcterms:W3CDTF">2018-10-31T12:36:00Z</dcterms:created>
  <dcterms:modified xsi:type="dcterms:W3CDTF">2018-10-31T12:36:00Z</dcterms:modified>
</cp:coreProperties>
</file>